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EA8E2" w14:textId="3EC0DADE" w:rsidR="00A5105E" w:rsidRPr="00B8364A" w:rsidRDefault="001051EC">
      <w:pPr>
        <w:rPr>
          <w:rFonts w:ascii="Arial" w:hAnsi="Arial" w:cs="Arial"/>
        </w:rPr>
      </w:pPr>
      <w:r w:rsidRPr="00B8364A">
        <w:rPr>
          <w:rFonts w:ascii="Arial" w:hAnsi="Arial" w:cs="Arial"/>
          <w:noProof/>
        </w:rPr>
        <mc:AlternateContent>
          <mc:Choice Requires="wps">
            <w:drawing>
              <wp:anchor distT="0" distB="0" distL="0" distR="0" simplePos="0" relativeHeight="487533568" behindDoc="1" locked="0" layoutInCell="1" allowOverlap="1" wp14:anchorId="57145133" wp14:editId="1CF03B68">
                <wp:simplePos x="0" y="0"/>
                <wp:positionH relativeFrom="page">
                  <wp:posOffset>779928</wp:posOffset>
                </wp:positionH>
                <wp:positionV relativeFrom="page">
                  <wp:posOffset>336176</wp:posOffset>
                </wp:positionV>
                <wp:extent cx="6158753" cy="554468"/>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753" cy="554468"/>
                        </a:xfrm>
                        <a:prstGeom prst="rect">
                          <a:avLst/>
                        </a:prstGeom>
                      </wps:spPr>
                      <wps:txbx>
                        <w:txbxContent>
                          <w:p w14:paraId="024509C2" w14:textId="794E6FF9" w:rsidR="00A5105E" w:rsidRPr="00EC4035" w:rsidRDefault="001051EC" w:rsidP="00821454">
                            <w:pPr>
                              <w:spacing w:before="20"/>
                              <w:ind w:left="20"/>
                              <w:rPr>
                                <w:rFonts w:ascii="Arial" w:hAnsi="Arial" w:cs="Arial"/>
                                <w:b/>
                                <w:sz w:val="35"/>
                                <w:szCs w:val="35"/>
                                <w:lang w:val="en-GB"/>
                              </w:rPr>
                            </w:pPr>
                            <w:r w:rsidRPr="00EC4035">
                              <w:rPr>
                                <w:rFonts w:ascii="Arial" w:hAnsi="Arial" w:cs="Arial"/>
                                <w:b/>
                                <w:color w:val="FFFFFF"/>
                                <w:sz w:val="35"/>
                                <w:szCs w:val="35"/>
                                <w:lang w:val="en-GB"/>
                              </w:rPr>
                              <w:t>EXAMPLE LETTER TO SHARE WITH PARENTS</w:t>
                            </w:r>
                            <w:r w:rsidR="00821454" w:rsidRPr="00EC4035">
                              <w:rPr>
                                <w:rFonts w:ascii="Arial" w:hAnsi="Arial" w:cs="Arial"/>
                                <w:b/>
                                <w:color w:val="FFFFFF"/>
                                <w:sz w:val="35"/>
                                <w:szCs w:val="35"/>
                                <w:lang w:val="en-GB"/>
                              </w:rPr>
                              <w:br/>
                            </w:r>
                            <w:r w:rsidRPr="00EC4035">
                              <w:rPr>
                                <w:rFonts w:ascii="Arial" w:hAnsi="Arial" w:cs="Arial"/>
                                <w:b/>
                                <w:color w:val="FFFFFF"/>
                                <w:sz w:val="35"/>
                                <w:szCs w:val="35"/>
                                <w:lang w:val="en-GB"/>
                              </w:rPr>
                              <w:t>/CARERS ABOUT INFORMATION SHARING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7145133" id="_x0000_t202" coordsize="21600,21600" o:spt="202" path="m,l,21600r21600,l21600,xe">
                <v:stroke joinstyle="miter"/>
                <v:path gradientshapeok="t" o:connecttype="rect"/>
              </v:shapetype>
              <v:shape id="Textbox 17" o:spid="_x0000_s1026" type="#_x0000_t202" style="position:absolute;margin-left:61.4pt;margin-top:26.45pt;width:484.95pt;height:43.65pt;z-index:-15782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" filled="f" stroked="f">
                <v:textbox inset="0,0,0,0">
                  <w:txbxContent>
                    <w:p w14:paraId="024509C2" w14:textId="794E6FF9" w:rsidR="00A5105E" w:rsidRPr="00EC4035" w:rsidRDefault="001051EC" w:rsidP="00821454">
                      <w:pPr>
                        <w:spacing w:before="20"/>
                        <w:ind w:left="20"/>
                        <w:rPr>
                          <w:rFonts w:ascii="Arial" w:hAnsi="Arial" w:cs="Arial"/>
                          <w:b/>
                          <w:sz w:val="35"/>
                          <w:szCs w:val="35"/>
                          <w:lang w:val="en-GB"/>
                        </w:rPr>
                      </w:pPr>
                      <w:r w:rsidRPr="00EC4035">
                        <w:rPr>
                          <w:rFonts w:ascii="Arial" w:hAnsi="Arial" w:cs="Arial"/>
                          <w:b/>
                          <w:color w:val="FFFFFF"/>
                          <w:sz w:val="35"/>
                          <w:szCs w:val="35"/>
                          <w:lang w:val="en-GB"/>
                        </w:rPr>
                        <w:t>EXAMPLE LETTER TO SHARE WITH PARENTS</w:t>
                      </w:r>
                      <w:r w:rsidR="00821454" w:rsidRPr="00EC4035">
                        <w:rPr>
                          <w:rFonts w:ascii="Arial" w:hAnsi="Arial" w:cs="Arial"/>
                          <w:b/>
                          <w:color w:val="FFFFFF"/>
                          <w:sz w:val="35"/>
                          <w:szCs w:val="35"/>
                          <w:lang w:val="en-GB"/>
                        </w:rPr>
                        <w:br/>
                      </w:r>
                      <w:r w:rsidRPr="00EC4035">
                        <w:rPr>
                          <w:rFonts w:ascii="Arial" w:hAnsi="Arial" w:cs="Arial"/>
                          <w:b/>
                          <w:color w:val="FFFFFF"/>
                          <w:sz w:val="35"/>
                          <w:szCs w:val="35"/>
                          <w:lang w:val="en-GB"/>
                        </w:rPr>
                        <w:t>/CARERS ABOUT INFORMATION SHARING</w:t>
                      </w:r>
                    </w:p>
                  </w:txbxContent>
                </v:textbox>
                <w10:wrap anchorx="page" anchory="page"/>
              </v:shape>
            </w:pict>
          </mc:Fallback>
        </mc:AlternateContent>
      </w:r>
      <w:r w:rsidR="00641712" w:rsidRPr="00B8364A">
        <w:rPr>
          <w:rFonts w:ascii="Arial" w:hAnsi="Arial" w:cs="Arial"/>
          <w:noProof/>
        </w:rPr>
        <mc:AlternateContent>
          <mc:Choice Requires="wps">
            <w:drawing>
              <wp:anchor distT="0" distB="0" distL="0" distR="0" simplePos="0" relativeHeight="487597568" behindDoc="1" locked="0" layoutInCell="1" allowOverlap="1" wp14:anchorId="26313F8C" wp14:editId="31100B16">
                <wp:simplePos x="0" y="0"/>
                <wp:positionH relativeFrom="page">
                  <wp:posOffset>2783205</wp:posOffset>
                </wp:positionH>
                <wp:positionV relativeFrom="page">
                  <wp:posOffset>9991090</wp:posOffset>
                </wp:positionV>
                <wp:extent cx="1706400" cy="3780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400" cy="378000"/>
                        </a:xfrm>
                        <a:prstGeom prst="rect">
                          <a:avLst/>
                        </a:prstGeom>
                      </wps:spPr>
                      <wps:txbx>
                        <w:txbxContent>
                          <w:p w14:paraId="21DD5434" w14:textId="62A7C0EB" w:rsidR="00641712" w:rsidRDefault="00641712" w:rsidP="00641712">
                            <w:pPr>
                              <w:spacing w:before="20"/>
                              <w:ind w:right="51"/>
                              <w:jc w:val="center"/>
                              <w:rPr>
                                <w:rFonts w:ascii="Nunito Sans SemiBold"/>
                                <w:b/>
                                <w:sz w:val="24"/>
                              </w:rPr>
                            </w:pPr>
                            <w:r>
                              <w:rPr>
                                <w:rFonts w:ascii="Nunito Sans SemiBold"/>
                                <w:b/>
                                <w:color w:val="0070BD"/>
                                <w:spacing w:val="-4"/>
                                <w:sz w:val="24"/>
                              </w:rPr>
                              <w:t>5</w:t>
                            </w:r>
                            <w:r w:rsidR="00B8364A">
                              <w:rPr>
                                <w:rFonts w:ascii="Nunito Sans SemiBold"/>
                                <w:b/>
                                <w:color w:val="0070BD"/>
                                <w:spacing w:val="-4"/>
                                <w:sz w:val="24"/>
                              </w:rPr>
                              <w:t>6</w:t>
                            </w:r>
                            <w:r>
                              <w:rPr>
                                <w:rFonts w:ascii="Nunito Sans SemiBold"/>
                                <w:b/>
                                <w:color w:val="0070BD"/>
                                <w:spacing w:val="-4"/>
                                <w:sz w:val="24"/>
                              </w:rPr>
                              <w:t>.1</w:t>
                            </w:r>
                          </w:p>
                          <w:p w14:paraId="42F4055D" w14:textId="77777777" w:rsidR="00641712" w:rsidRDefault="00641712" w:rsidP="00641712">
                            <w:pPr>
                              <w:spacing w:before="34"/>
                              <w:jc w:val="center"/>
                              <w:rPr>
                                <w:sz w:val="14"/>
                              </w:rPr>
                            </w:pPr>
                            <w:r>
                              <w:rPr>
                                <w:sz w:val="14"/>
                              </w:rPr>
                              <w:t>Supporting</w:t>
                            </w:r>
                            <w:r>
                              <w:rPr>
                                <w:spacing w:val="-2"/>
                                <w:sz w:val="14"/>
                              </w:rPr>
                              <w:t xml:space="preserve"> </w:t>
                            </w:r>
                            <w:r>
                              <w:rPr>
                                <w:sz w:val="14"/>
                              </w:rPr>
                              <w:t>Smooth</w:t>
                            </w:r>
                            <w:r>
                              <w:rPr>
                                <w:spacing w:val="-2"/>
                                <w:sz w:val="14"/>
                              </w:rPr>
                              <w:t xml:space="preserve"> </w:t>
                            </w:r>
                            <w:r>
                              <w:rPr>
                                <w:sz w:val="14"/>
                              </w:rPr>
                              <w:t>Transitions</w:t>
                            </w:r>
                            <w:r>
                              <w:rPr>
                                <w:spacing w:val="32"/>
                                <w:sz w:val="14"/>
                              </w:rPr>
                              <w:t xml:space="preserve"> </w:t>
                            </w:r>
                            <w:r>
                              <w:rPr>
                                <w:sz w:val="14"/>
                              </w:rPr>
                              <w:t>|</w:t>
                            </w:r>
                            <w:r>
                              <w:rPr>
                                <w:spacing w:val="32"/>
                                <w:sz w:val="14"/>
                              </w:rPr>
                              <w:t xml:space="preserve"> </w:t>
                            </w:r>
                            <w:r>
                              <w:rPr>
                                <w:sz w:val="14"/>
                              </w:rPr>
                              <w:t>2025-</w:t>
                            </w:r>
                            <w:r>
                              <w:rPr>
                                <w:spacing w:val="-5"/>
                                <w:sz w:val="14"/>
                              </w:rPr>
                              <w:t>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6313F8C" id="Textbox 39" o:spid="_x0000_s1027" type="#_x0000_t202" style="position:absolute;margin-left:219.15pt;margin-top:786.7pt;width:134.35pt;height:29.7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" filled="f" stroked="f">
                <v:textbox inset="0,0,0,0">
                  <w:txbxContent>
                    <w:p w14:paraId="21DD5434" w14:textId="62A7C0EB" w:rsidR="00641712" w:rsidRDefault="00641712" w:rsidP="00641712">
                      <w:pPr>
                        <w:spacing w:before="20"/>
                        <w:ind w:right="51"/>
                        <w:jc w:val="center"/>
                        <w:rPr>
                          <w:rFonts w:ascii="Nunito Sans SemiBold"/>
                          <w:b/>
                          <w:sz w:val="24"/>
                        </w:rPr>
                      </w:pPr>
                      <w:r>
                        <w:rPr>
                          <w:rFonts w:ascii="Nunito Sans SemiBold"/>
                          <w:b/>
                          <w:color w:val="0070BD"/>
                          <w:spacing w:val="-4"/>
                          <w:sz w:val="24"/>
                        </w:rPr>
                        <w:t>5</w:t>
                      </w:r>
                      <w:r w:rsidR="00B8364A">
                        <w:rPr>
                          <w:rFonts w:ascii="Nunito Sans SemiBold"/>
                          <w:b/>
                          <w:color w:val="0070BD"/>
                          <w:spacing w:val="-4"/>
                          <w:sz w:val="24"/>
                        </w:rPr>
                        <w:t>6</w:t>
                      </w:r>
                      <w:r>
                        <w:rPr>
                          <w:rFonts w:ascii="Nunito Sans SemiBold"/>
                          <w:b/>
                          <w:color w:val="0070BD"/>
                          <w:spacing w:val="-4"/>
                          <w:sz w:val="24"/>
                        </w:rPr>
                        <w:t>.1</w:t>
                      </w:r>
                    </w:p>
                    <w:p w14:paraId="42F4055D" w14:textId="77777777" w:rsidR="00641712" w:rsidRDefault="00641712" w:rsidP="00641712">
                      <w:pPr>
                        <w:spacing w:before="34"/>
                        <w:jc w:val="center"/>
                        <w:rPr>
                          <w:sz w:val="14"/>
                        </w:rPr>
                      </w:pPr>
                      <w:r>
                        <w:rPr>
                          <w:sz w:val="14"/>
                        </w:rPr>
                        <w:t>Supporting</w:t>
                      </w:r>
                      <w:r>
                        <w:rPr>
                          <w:spacing w:val="-2"/>
                          <w:sz w:val="14"/>
                        </w:rPr>
                        <w:t xml:space="preserve"> </w:t>
                      </w:r>
                      <w:r>
                        <w:rPr>
                          <w:sz w:val="14"/>
                        </w:rPr>
                        <w:t>Smooth</w:t>
                      </w:r>
                      <w:r>
                        <w:rPr>
                          <w:spacing w:val="-2"/>
                          <w:sz w:val="14"/>
                        </w:rPr>
                        <w:t xml:space="preserve"> </w:t>
                      </w:r>
                      <w:r>
                        <w:rPr>
                          <w:sz w:val="14"/>
                        </w:rPr>
                        <w:t>Transitions</w:t>
                      </w:r>
                      <w:r>
                        <w:rPr>
                          <w:spacing w:val="32"/>
                          <w:sz w:val="14"/>
                        </w:rPr>
                        <w:t xml:space="preserve"> </w:t>
                      </w:r>
                      <w:r>
                        <w:rPr>
                          <w:sz w:val="14"/>
                        </w:rPr>
                        <w:t>|</w:t>
                      </w:r>
                      <w:r>
                        <w:rPr>
                          <w:spacing w:val="32"/>
                          <w:sz w:val="14"/>
                        </w:rPr>
                        <w:t xml:space="preserve"> </w:t>
                      </w:r>
                      <w:r>
                        <w:rPr>
                          <w:sz w:val="14"/>
                        </w:rPr>
                        <w:t>2025-</w:t>
                      </w:r>
                      <w:r>
                        <w:rPr>
                          <w:spacing w:val="-5"/>
                          <w:sz w:val="14"/>
                        </w:rPr>
                        <w:t>26</w:t>
                      </w:r>
                    </w:p>
                  </w:txbxContent>
                </v:textbox>
                <w10:wrap anchorx="page" anchory="page"/>
              </v:shape>
            </w:pict>
          </mc:Fallback>
        </mc:AlternateContent>
      </w:r>
      <w:r w:rsidR="006B4413" w:rsidRPr="00B8364A">
        <w:rPr>
          <w:rFonts w:ascii="Arial" w:hAnsi="Arial" w:cs="Arial"/>
          <w:noProof/>
        </w:rPr>
        <mc:AlternateContent>
          <mc:Choice Requires="wps">
            <w:drawing>
              <wp:anchor distT="0" distB="0" distL="0" distR="0" simplePos="0" relativeHeight="487541248" behindDoc="1" locked="0" layoutInCell="1" allowOverlap="1" wp14:anchorId="7CC0963B" wp14:editId="0540169C">
                <wp:simplePos x="0" y="0"/>
                <wp:positionH relativeFrom="page">
                  <wp:posOffset>823742</wp:posOffset>
                </wp:positionH>
                <wp:positionV relativeFrom="page">
                  <wp:posOffset>9608902</wp:posOffset>
                </wp:positionV>
                <wp:extent cx="5421630" cy="1524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1630" cy="152400"/>
                        </a:xfrm>
                        <a:prstGeom prst="rect">
                          <a:avLst/>
                        </a:prstGeom>
                      </wps:spPr>
                      <wps:txbx>
                        <w:txbxContent>
                          <w:p w14:paraId="2DF2ED5D" w14:textId="77777777" w:rsidR="00A5105E" w:rsidRDefault="00A5105E">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7CC0963B" id="Textbox 32" o:spid="_x0000_s1028" type="#_x0000_t202" style="position:absolute;margin-left:64.85pt;margin-top:756.6pt;width:426.9pt;height:12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" filled="f" stroked="f">
                <v:textbox inset="0,0,0,0">
                  <w:txbxContent>
                    <w:p w14:paraId="2DF2ED5D" w14:textId="77777777" w:rsidR="00A5105E" w:rsidRDefault="00A5105E">
                      <w:pPr>
                        <w:pStyle w:val="BodyText"/>
                        <w:ind w:left="40"/>
                        <w:rPr>
                          <w:rFonts w:ascii="Times New Roman"/>
                          <w:sz w:val="17"/>
                        </w:rPr>
                      </w:pPr>
                    </w:p>
                  </w:txbxContent>
                </v:textbox>
                <w10:wrap anchorx="page" anchory="page"/>
              </v:shape>
            </w:pict>
          </mc:Fallback>
        </mc:AlternateContent>
      </w:r>
    </w:p>
    <w:p w14:paraId="4DD6490D" w14:textId="77777777" w:rsidR="00B8364A" w:rsidRPr="00B8364A" w:rsidRDefault="00B8364A" w:rsidP="00B8364A">
      <w:pPr>
        <w:rPr>
          <w:rFonts w:ascii="Arial" w:hAnsi="Arial" w:cs="Arial"/>
        </w:rPr>
      </w:pPr>
    </w:p>
    <w:p w14:paraId="6478D91C" w14:textId="77777777" w:rsidR="00B8364A" w:rsidRDefault="00B8364A" w:rsidP="00B8364A">
      <w:pPr>
        <w:spacing w:line="276" w:lineRule="auto"/>
        <w:rPr>
          <w:rFonts w:ascii="Arial" w:hAnsi="Arial" w:cs="Arial"/>
        </w:rPr>
      </w:pPr>
    </w:p>
    <w:p w14:paraId="7AC79A21" w14:textId="77777777" w:rsidR="00B8364A" w:rsidRDefault="00B8364A" w:rsidP="00B8364A">
      <w:pPr>
        <w:spacing w:line="276" w:lineRule="auto"/>
        <w:rPr>
          <w:rFonts w:ascii="Arial" w:hAnsi="Arial" w:cs="Arial"/>
        </w:rPr>
      </w:pPr>
    </w:p>
    <w:p w14:paraId="41EC749F" w14:textId="77777777" w:rsidR="00B8364A" w:rsidRPr="00B8364A" w:rsidRDefault="00B8364A" w:rsidP="00B8364A">
      <w:pPr>
        <w:spacing w:line="276" w:lineRule="auto"/>
        <w:rPr>
          <w:rFonts w:ascii="Arial" w:hAnsi="Arial" w:cs="Arial"/>
        </w:rPr>
      </w:pPr>
    </w:p>
    <w:p w14:paraId="707FCD42" w14:textId="77777777" w:rsidR="00B8364A" w:rsidRDefault="00B8364A" w:rsidP="00521581">
      <w:pPr>
        <w:pStyle w:val="BodyText"/>
        <w:rPr>
          <w:rFonts w:ascii="Arial" w:hAnsi="Arial" w:cs="Arial"/>
          <w:sz w:val="22"/>
          <w:szCs w:val="22"/>
        </w:rPr>
      </w:pPr>
      <w:r w:rsidRPr="00B8364A">
        <w:rPr>
          <w:rFonts w:ascii="Arial" w:hAnsi="Arial" w:cs="Arial"/>
          <w:sz w:val="22"/>
          <w:szCs w:val="22"/>
        </w:rPr>
        <w:t>Dear Parents/Carers,</w:t>
      </w:r>
    </w:p>
    <w:p w14:paraId="5ADFAEF6" w14:textId="77777777" w:rsidR="00521581" w:rsidRPr="00B8364A" w:rsidRDefault="00521581" w:rsidP="00521581">
      <w:pPr>
        <w:pStyle w:val="BodyText"/>
        <w:rPr>
          <w:rFonts w:ascii="Arial" w:hAnsi="Arial" w:cs="Arial"/>
          <w:sz w:val="22"/>
          <w:szCs w:val="22"/>
        </w:rPr>
      </w:pPr>
    </w:p>
    <w:p w14:paraId="71F245E0" w14:textId="1A4E9AC2" w:rsidR="00B8364A" w:rsidRDefault="00B8364A" w:rsidP="00521581">
      <w:pPr>
        <w:pStyle w:val="BodyText"/>
        <w:rPr>
          <w:rFonts w:ascii="Arial" w:hAnsi="Arial" w:cs="Arial"/>
          <w:sz w:val="22"/>
          <w:szCs w:val="22"/>
        </w:rPr>
      </w:pPr>
      <w:r w:rsidRPr="00B8364A">
        <w:rPr>
          <w:rFonts w:ascii="Arial" w:hAnsi="Arial" w:cs="Arial"/>
          <w:sz w:val="22"/>
          <w:szCs w:val="22"/>
        </w:rPr>
        <w:t>As you will be aware, we are all committed to securing a smooth transition for your child from</w:t>
      </w:r>
      <w:r w:rsidRPr="00B8364A">
        <w:rPr>
          <w:rFonts w:ascii="Arial" w:hAnsi="Arial" w:cs="Arial"/>
          <w:b/>
          <w:bCs/>
          <w:sz w:val="22"/>
          <w:szCs w:val="22"/>
        </w:rPr>
        <w:t xml:space="preserve"> (Setting/Provider Name)</w:t>
      </w:r>
      <w:r w:rsidRPr="00B8364A">
        <w:rPr>
          <w:rFonts w:ascii="Arial" w:hAnsi="Arial" w:cs="Arial"/>
          <w:sz w:val="22"/>
          <w:szCs w:val="22"/>
        </w:rPr>
        <w:t xml:space="preserve"> to the next stage of their education. As part of our commitment, </w:t>
      </w:r>
      <w:r w:rsidR="008E7FCD">
        <w:rPr>
          <w:rFonts w:ascii="Arial" w:hAnsi="Arial" w:cs="Arial"/>
          <w:sz w:val="22"/>
          <w:szCs w:val="22"/>
        </w:rPr>
        <w:br/>
      </w:r>
      <w:r w:rsidRPr="00B8364A">
        <w:rPr>
          <w:rFonts w:ascii="Arial" w:hAnsi="Arial" w:cs="Arial"/>
          <w:sz w:val="22"/>
          <w:szCs w:val="22"/>
        </w:rPr>
        <w:t>we work closely with receiving schools and, where appropriate, other professionals involved.</w:t>
      </w:r>
    </w:p>
    <w:p w14:paraId="0A308050" w14:textId="77777777" w:rsidR="00521581" w:rsidRPr="00B8364A" w:rsidRDefault="00521581" w:rsidP="00521581">
      <w:pPr>
        <w:pStyle w:val="BodyText"/>
        <w:rPr>
          <w:rFonts w:ascii="Arial" w:hAnsi="Arial" w:cs="Arial"/>
          <w:sz w:val="22"/>
          <w:szCs w:val="22"/>
        </w:rPr>
      </w:pPr>
    </w:p>
    <w:p w14:paraId="766F879A" w14:textId="77777777" w:rsidR="00B8364A" w:rsidRDefault="00B8364A" w:rsidP="00521581">
      <w:pPr>
        <w:pStyle w:val="BodyText"/>
        <w:rPr>
          <w:rFonts w:ascii="Arial" w:hAnsi="Arial" w:cs="Arial"/>
          <w:sz w:val="22"/>
          <w:szCs w:val="22"/>
        </w:rPr>
      </w:pPr>
      <w:r w:rsidRPr="00B8364A">
        <w:rPr>
          <w:rFonts w:ascii="Arial" w:hAnsi="Arial" w:cs="Arial"/>
          <w:sz w:val="22"/>
          <w:szCs w:val="22"/>
        </w:rPr>
        <w:t>To help your child settle confidently into the next stage of their education, it is important that we share relevant information about their progress, interests, strengths, and where appropriate, any additional support needs. This enables the receiving school or professional to plan effectively for your child’s start and continue supporting their development.</w:t>
      </w:r>
    </w:p>
    <w:p w14:paraId="7AC9EA98" w14:textId="77777777" w:rsidR="00B8364A" w:rsidRPr="00B8364A" w:rsidRDefault="00B8364A" w:rsidP="00521581">
      <w:pPr>
        <w:pStyle w:val="BodyText"/>
        <w:rPr>
          <w:rFonts w:ascii="Arial" w:hAnsi="Arial" w:cs="Arial"/>
          <w:sz w:val="22"/>
          <w:szCs w:val="22"/>
        </w:rPr>
      </w:pPr>
    </w:p>
    <w:p w14:paraId="2FB20812" w14:textId="77777777" w:rsidR="00B8364A" w:rsidRPr="00B8364A" w:rsidRDefault="00B8364A" w:rsidP="0015028B">
      <w:pPr>
        <w:pStyle w:val="BodyText"/>
        <w:spacing w:line="360" w:lineRule="auto"/>
        <w:rPr>
          <w:rFonts w:ascii="Arial" w:hAnsi="Arial" w:cs="Arial"/>
          <w:sz w:val="22"/>
          <w:szCs w:val="22"/>
        </w:rPr>
      </w:pPr>
      <w:r w:rsidRPr="00B8364A">
        <w:rPr>
          <w:rFonts w:ascii="Arial" w:hAnsi="Arial" w:cs="Arial"/>
          <w:sz w:val="22"/>
          <w:szCs w:val="22"/>
        </w:rPr>
        <w:t>We may share information such as:</w:t>
      </w:r>
    </w:p>
    <w:p w14:paraId="5BEC6E62" w14:textId="77777777" w:rsidR="00B8364A" w:rsidRPr="00B8364A" w:rsidRDefault="00B8364A" w:rsidP="00521581">
      <w:pPr>
        <w:pStyle w:val="BodyText"/>
        <w:numPr>
          <w:ilvl w:val="0"/>
          <w:numId w:val="1"/>
        </w:numPr>
        <w:adjustRightInd w:val="0"/>
        <w:spacing w:before="0" w:after="120"/>
        <w:rPr>
          <w:rFonts w:ascii="Arial" w:hAnsi="Arial" w:cs="Arial"/>
          <w:sz w:val="22"/>
          <w:szCs w:val="22"/>
        </w:rPr>
      </w:pPr>
      <w:r w:rsidRPr="00B8364A">
        <w:rPr>
          <w:rFonts w:ascii="Arial" w:hAnsi="Arial" w:cs="Arial"/>
          <w:sz w:val="22"/>
          <w:szCs w:val="22"/>
        </w:rPr>
        <w:t>your child’s learning and development progress, including their interests and achievements</w:t>
      </w:r>
    </w:p>
    <w:p w14:paraId="18538942" w14:textId="77777777" w:rsidR="00B8364A" w:rsidRPr="00B8364A" w:rsidRDefault="00B8364A" w:rsidP="00521581">
      <w:pPr>
        <w:pStyle w:val="BodyText"/>
        <w:numPr>
          <w:ilvl w:val="0"/>
          <w:numId w:val="1"/>
        </w:numPr>
        <w:adjustRightInd w:val="0"/>
        <w:spacing w:before="0" w:after="120"/>
        <w:rPr>
          <w:rFonts w:ascii="Arial" w:hAnsi="Arial" w:cs="Arial"/>
          <w:sz w:val="22"/>
          <w:szCs w:val="22"/>
        </w:rPr>
      </w:pPr>
      <w:r w:rsidRPr="00B8364A">
        <w:rPr>
          <w:rFonts w:ascii="Arial" w:hAnsi="Arial" w:cs="Arial"/>
          <w:sz w:val="22"/>
          <w:szCs w:val="22"/>
        </w:rPr>
        <w:t>assessments, observations, or summary reports</w:t>
      </w:r>
    </w:p>
    <w:p w14:paraId="57C572C8" w14:textId="77777777" w:rsidR="00B8364A" w:rsidRPr="00B8364A" w:rsidRDefault="00B8364A" w:rsidP="00521581">
      <w:pPr>
        <w:pStyle w:val="BodyText"/>
        <w:numPr>
          <w:ilvl w:val="0"/>
          <w:numId w:val="1"/>
        </w:numPr>
        <w:adjustRightInd w:val="0"/>
        <w:spacing w:before="0" w:after="120"/>
        <w:rPr>
          <w:rFonts w:ascii="Arial" w:hAnsi="Arial" w:cs="Arial"/>
          <w:sz w:val="22"/>
          <w:szCs w:val="22"/>
        </w:rPr>
      </w:pPr>
      <w:r w:rsidRPr="00B8364A">
        <w:rPr>
          <w:rFonts w:ascii="Arial" w:hAnsi="Arial" w:cs="Arial"/>
          <w:sz w:val="22"/>
          <w:szCs w:val="22"/>
        </w:rPr>
        <w:t>effective support strategies for your child</w:t>
      </w:r>
    </w:p>
    <w:p w14:paraId="4CD13946" w14:textId="77777777" w:rsidR="00B8364A" w:rsidRPr="00B8364A" w:rsidRDefault="00B8364A" w:rsidP="00521581">
      <w:pPr>
        <w:pStyle w:val="BodyText"/>
        <w:numPr>
          <w:ilvl w:val="0"/>
          <w:numId w:val="1"/>
        </w:numPr>
        <w:adjustRightInd w:val="0"/>
        <w:spacing w:before="0" w:after="120"/>
        <w:rPr>
          <w:rFonts w:ascii="Arial" w:hAnsi="Arial" w:cs="Arial"/>
          <w:sz w:val="22"/>
          <w:szCs w:val="22"/>
        </w:rPr>
      </w:pPr>
      <w:r w:rsidRPr="00B8364A">
        <w:rPr>
          <w:rFonts w:ascii="Arial" w:hAnsi="Arial" w:cs="Arial"/>
          <w:sz w:val="22"/>
          <w:szCs w:val="22"/>
        </w:rPr>
        <w:t>information relating to any additional needs or involvement of other professionals (e.g., health visitors, SEND practitioners, speech and language therapists)</w:t>
      </w:r>
    </w:p>
    <w:p w14:paraId="0C31F23C" w14:textId="43B246C9" w:rsidR="0097112F" w:rsidRDefault="00B8364A" w:rsidP="0097112F">
      <w:pPr>
        <w:pStyle w:val="BodyText"/>
        <w:rPr>
          <w:rFonts w:ascii="Arial" w:hAnsi="Arial" w:cs="Arial"/>
          <w:sz w:val="22"/>
          <w:szCs w:val="22"/>
        </w:rPr>
      </w:pPr>
      <w:r w:rsidRPr="00B8364A">
        <w:rPr>
          <w:rFonts w:ascii="Arial" w:hAnsi="Arial" w:cs="Arial"/>
          <w:sz w:val="22"/>
          <w:szCs w:val="22"/>
        </w:rPr>
        <w:t>Only information that is relevant and necessary to support your child’s transition will be shared.</w:t>
      </w:r>
    </w:p>
    <w:p w14:paraId="58A31260" w14:textId="4D367C0F" w:rsidR="00B8364A" w:rsidRPr="00B8364A" w:rsidRDefault="00B8364A" w:rsidP="00521581">
      <w:pPr>
        <w:pStyle w:val="BodyText"/>
        <w:tabs>
          <w:tab w:val="left" w:pos="547"/>
        </w:tabs>
        <w:rPr>
          <w:rFonts w:ascii="Arial" w:hAnsi="Arial" w:cs="Arial"/>
          <w:sz w:val="22"/>
          <w:szCs w:val="22"/>
        </w:rPr>
      </w:pPr>
    </w:p>
    <w:p w14:paraId="37B4064A" w14:textId="77777777" w:rsidR="00B8364A" w:rsidRPr="00B8364A" w:rsidRDefault="00B8364A" w:rsidP="0015028B">
      <w:pPr>
        <w:pStyle w:val="BodyText"/>
        <w:spacing w:line="360" w:lineRule="auto"/>
        <w:rPr>
          <w:rFonts w:ascii="Arial" w:hAnsi="Arial" w:cs="Arial"/>
          <w:sz w:val="22"/>
          <w:szCs w:val="22"/>
        </w:rPr>
      </w:pPr>
      <w:r w:rsidRPr="00B8364A">
        <w:rPr>
          <w:rFonts w:ascii="Arial" w:hAnsi="Arial" w:cs="Arial"/>
          <w:sz w:val="22"/>
          <w:szCs w:val="22"/>
        </w:rPr>
        <w:t>We may share information with:</w:t>
      </w:r>
    </w:p>
    <w:p w14:paraId="1062295D" w14:textId="77777777" w:rsidR="00B8364A" w:rsidRPr="00B8364A" w:rsidRDefault="00B8364A" w:rsidP="00521581">
      <w:pPr>
        <w:pStyle w:val="BodyText"/>
        <w:numPr>
          <w:ilvl w:val="0"/>
          <w:numId w:val="2"/>
        </w:numPr>
        <w:adjustRightInd w:val="0"/>
        <w:spacing w:before="0" w:after="120"/>
        <w:rPr>
          <w:rFonts w:ascii="Arial" w:hAnsi="Arial" w:cs="Arial"/>
          <w:sz w:val="22"/>
          <w:szCs w:val="22"/>
        </w:rPr>
      </w:pPr>
      <w:r w:rsidRPr="00B8364A">
        <w:rPr>
          <w:rFonts w:ascii="Arial" w:hAnsi="Arial" w:cs="Arial"/>
          <w:sz w:val="22"/>
          <w:szCs w:val="22"/>
        </w:rPr>
        <w:t>your child’s receiving school or nursery</w:t>
      </w:r>
    </w:p>
    <w:p w14:paraId="20D99E84" w14:textId="77777777" w:rsidR="00B8364A" w:rsidRPr="00B8364A" w:rsidRDefault="00B8364A" w:rsidP="00521581">
      <w:pPr>
        <w:pStyle w:val="BodyText"/>
        <w:numPr>
          <w:ilvl w:val="0"/>
          <w:numId w:val="2"/>
        </w:numPr>
        <w:adjustRightInd w:val="0"/>
        <w:spacing w:before="0" w:after="120"/>
        <w:rPr>
          <w:rFonts w:ascii="Arial" w:hAnsi="Arial" w:cs="Arial"/>
          <w:sz w:val="22"/>
          <w:szCs w:val="22"/>
        </w:rPr>
      </w:pPr>
      <w:r w:rsidRPr="00B8364A">
        <w:rPr>
          <w:rFonts w:ascii="Arial" w:hAnsi="Arial" w:cs="Arial"/>
          <w:sz w:val="22"/>
          <w:szCs w:val="22"/>
        </w:rPr>
        <w:t>local authority transition teams (where applicable)</w:t>
      </w:r>
    </w:p>
    <w:p w14:paraId="57A2FD9A" w14:textId="77777777" w:rsidR="00B8364A" w:rsidRDefault="00B8364A" w:rsidP="00521581">
      <w:pPr>
        <w:pStyle w:val="BodyText"/>
        <w:numPr>
          <w:ilvl w:val="0"/>
          <w:numId w:val="2"/>
        </w:numPr>
        <w:adjustRightInd w:val="0"/>
        <w:spacing w:before="0" w:after="120"/>
        <w:rPr>
          <w:rFonts w:ascii="Arial" w:hAnsi="Arial" w:cs="Arial"/>
          <w:sz w:val="22"/>
          <w:szCs w:val="22"/>
        </w:rPr>
      </w:pPr>
      <w:r w:rsidRPr="00B8364A">
        <w:rPr>
          <w:rFonts w:ascii="Arial" w:hAnsi="Arial" w:cs="Arial"/>
          <w:sz w:val="22"/>
          <w:szCs w:val="22"/>
        </w:rPr>
        <w:t>professionals already involved with your child (with your consent)</w:t>
      </w:r>
    </w:p>
    <w:p w14:paraId="6DB1D953" w14:textId="77777777" w:rsidR="00B8364A" w:rsidRPr="00B8364A" w:rsidRDefault="00B8364A" w:rsidP="0097112F">
      <w:pPr>
        <w:pStyle w:val="BodyText"/>
        <w:adjustRightInd w:val="0"/>
        <w:spacing w:before="0" w:after="120"/>
        <w:ind w:left="0"/>
        <w:rPr>
          <w:rFonts w:ascii="Arial" w:hAnsi="Arial" w:cs="Arial"/>
          <w:sz w:val="22"/>
          <w:szCs w:val="22"/>
        </w:rPr>
      </w:pPr>
    </w:p>
    <w:p w14:paraId="22E7DA02" w14:textId="77777777" w:rsidR="00B8364A" w:rsidRPr="00B8364A" w:rsidRDefault="00B8364A" w:rsidP="0015028B">
      <w:pPr>
        <w:pStyle w:val="BodyText"/>
        <w:spacing w:line="360" w:lineRule="auto"/>
        <w:rPr>
          <w:rFonts w:ascii="Arial" w:hAnsi="Arial" w:cs="Arial"/>
          <w:sz w:val="22"/>
          <w:szCs w:val="22"/>
        </w:rPr>
      </w:pPr>
      <w:r w:rsidRPr="00B8364A">
        <w:rPr>
          <w:rFonts w:ascii="Arial" w:hAnsi="Arial" w:cs="Arial"/>
          <w:sz w:val="22"/>
          <w:szCs w:val="22"/>
        </w:rPr>
        <w:t>We handle all personal information in line with:</w:t>
      </w:r>
    </w:p>
    <w:p w14:paraId="33A34922" w14:textId="77777777" w:rsidR="00B8364A" w:rsidRPr="00B8364A" w:rsidRDefault="00B8364A" w:rsidP="00521581">
      <w:pPr>
        <w:pStyle w:val="BodyText"/>
        <w:numPr>
          <w:ilvl w:val="0"/>
          <w:numId w:val="3"/>
        </w:numPr>
        <w:adjustRightInd w:val="0"/>
        <w:spacing w:before="0" w:after="120"/>
        <w:rPr>
          <w:rFonts w:ascii="Arial" w:hAnsi="Arial" w:cs="Arial"/>
          <w:sz w:val="22"/>
          <w:szCs w:val="22"/>
        </w:rPr>
      </w:pPr>
      <w:r w:rsidRPr="00B8364A">
        <w:rPr>
          <w:rFonts w:ascii="Arial" w:hAnsi="Arial" w:cs="Arial"/>
          <w:sz w:val="22"/>
          <w:szCs w:val="22"/>
        </w:rPr>
        <w:t xml:space="preserve">The </w:t>
      </w:r>
      <w:r w:rsidRPr="00B8364A">
        <w:rPr>
          <w:rFonts w:ascii="Arial" w:hAnsi="Arial" w:cs="Arial"/>
          <w:b/>
          <w:bCs/>
          <w:sz w:val="22"/>
          <w:szCs w:val="22"/>
        </w:rPr>
        <w:t>Data Protection Act 2018</w:t>
      </w:r>
      <w:r w:rsidRPr="00B8364A">
        <w:rPr>
          <w:rFonts w:ascii="Arial" w:hAnsi="Arial" w:cs="Arial"/>
          <w:sz w:val="22"/>
          <w:szCs w:val="22"/>
        </w:rPr>
        <w:t xml:space="preserve"> and the </w:t>
      </w:r>
      <w:r w:rsidRPr="00B8364A">
        <w:rPr>
          <w:rFonts w:ascii="Arial" w:hAnsi="Arial" w:cs="Arial"/>
          <w:b/>
          <w:bCs/>
          <w:sz w:val="22"/>
          <w:szCs w:val="22"/>
        </w:rPr>
        <w:t>UK GDPR</w:t>
      </w:r>
    </w:p>
    <w:p w14:paraId="1A395EFE" w14:textId="77777777" w:rsidR="00B8364A" w:rsidRPr="0015028B" w:rsidRDefault="00B8364A" w:rsidP="00521581">
      <w:pPr>
        <w:pStyle w:val="BodyText"/>
        <w:numPr>
          <w:ilvl w:val="0"/>
          <w:numId w:val="3"/>
        </w:numPr>
        <w:adjustRightInd w:val="0"/>
        <w:spacing w:before="0" w:after="120"/>
        <w:rPr>
          <w:rFonts w:ascii="Arial" w:hAnsi="Arial" w:cs="Arial"/>
          <w:sz w:val="22"/>
          <w:szCs w:val="22"/>
        </w:rPr>
      </w:pPr>
      <w:r w:rsidRPr="00B8364A">
        <w:rPr>
          <w:rFonts w:ascii="Arial" w:hAnsi="Arial" w:cs="Arial"/>
          <w:sz w:val="22"/>
          <w:szCs w:val="22"/>
        </w:rPr>
        <w:t xml:space="preserve">Our setting’s </w:t>
      </w:r>
      <w:r w:rsidRPr="00B8364A">
        <w:rPr>
          <w:rFonts w:ascii="Arial" w:hAnsi="Arial" w:cs="Arial"/>
          <w:b/>
          <w:bCs/>
          <w:sz w:val="22"/>
          <w:szCs w:val="22"/>
        </w:rPr>
        <w:t>Privacy Notice</w:t>
      </w:r>
      <w:r w:rsidRPr="00B8364A">
        <w:rPr>
          <w:rFonts w:ascii="Arial" w:hAnsi="Arial" w:cs="Arial"/>
          <w:sz w:val="22"/>
          <w:szCs w:val="22"/>
        </w:rPr>
        <w:t xml:space="preserve"> and </w:t>
      </w:r>
      <w:r w:rsidRPr="00B8364A">
        <w:rPr>
          <w:rFonts w:ascii="Arial" w:hAnsi="Arial" w:cs="Arial"/>
          <w:b/>
          <w:bCs/>
          <w:sz w:val="22"/>
          <w:szCs w:val="22"/>
        </w:rPr>
        <w:t>Data Protection Policy</w:t>
      </w:r>
    </w:p>
    <w:p w14:paraId="0D13D92E" w14:textId="77777777" w:rsidR="0015028B" w:rsidRPr="00B8364A" w:rsidRDefault="0015028B" w:rsidP="0015028B">
      <w:pPr>
        <w:pStyle w:val="BodyText"/>
        <w:adjustRightInd w:val="0"/>
        <w:spacing w:before="0" w:after="120"/>
        <w:ind w:left="360"/>
        <w:rPr>
          <w:rFonts w:ascii="Arial" w:hAnsi="Arial" w:cs="Arial"/>
          <w:sz w:val="22"/>
          <w:szCs w:val="22"/>
        </w:rPr>
      </w:pPr>
    </w:p>
    <w:p w14:paraId="25FDEE3F" w14:textId="77777777" w:rsidR="00B8364A" w:rsidRDefault="00B8364A" w:rsidP="00521581">
      <w:pPr>
        <w:pStyle w:val="BodyText"/>
        <w:rPr>
          <w:rFonts w:ascii="Arial" w:hAnsi="Arial" w:cs="Arial"/>
          <w:bCs/>
          <w:iCs/>
          <w:sz w:val="22"/>
          <w:szCs w:val="22"/>
        </w:rPr>
      </w:pPr>
      <w:r w:rsidRPr="00B8364A">
        <w:rPr>
          <w:rFonts w:ascii="Arial" w:hAnsi="Arial" w:cs="Arial"/>
          <w:sz w:val="22"/>
          <w:szCs w:val="22"/>
        </w:rPr>
        <w:t xml:space="preserve">All information is stored securely and shared only with individuals who have a legitimate role in supporting your child’s transition. </w:t>
      </w:r>
      <w:r w:rsidRPr="00B8364A">
        <w:rPr>
          <w:rFonts w:ascii="Arial" w:hAnsi="Arial" w:cs="Arial"/>
          <w:bCs/>
          <w:iCs/>
          <w:sz w:val="22"/>
          <w:szCs w:val="22"/>
          <w:u w:val="single"/>
        </w:rPr>
        <w:t>To help us to support your child's transition it would be helpful for you could advise us what school or nursery your child will be moving to at your earliest convenience</w:t>
      </w:r>
      <w:r w:rsidRPr="00B8364A">
        <w:rPr>
          <w:rFonts w:ascii="Arial" w:hAnsi="Arial" w:cs="Arial"/>
          <w:bCs/>
          <w:iCs/>
          <w:sz w:val="22"/>
          <w:szCs w:val="22"/>
        </w:rPr>
        <w:t>.</w:t>
      </w:r>
    </w:p>
    <w:p w14:paraId="0D804BCB" w14:textId="77777777" w:rsidR="00B8364A" w:rsidRPr="00B8364A" w:rsidRDefault="00B8364A" w:rsidP="00521581">
      <w:pPr>
        <w:pStyle w:val="BodyText"/>
        <w:rPr>
          <w:rFonts w:ascii="Arial" w:hAnsi="Arial" w:cs="Arial"/>
          <w:sz w:val="22"/>
          <w:szCs w:val="22"/>
        </w:rPr>
      </w:pPr>
    </w:p>
    <w:p w14:paraId="19A9B4AA" w14:textId="77777777" w:rsidR="00B8364A" w:rsidRDefault="00B8364A" w:rsidP="00521581">
      <w:pPr>
        <w:pStyle w:val="BodyText"/>
        <w:rPr>
          <w:rFonts w:ascii="Arial" w:hAnsi="Arial" w:cs="Arial"/>
          <w:sz w:val="22"/>
          <w:szCs w:val="22"/>
        </w:rPr>
      </w:pPr>
      <w:r w:rsidRPr="00B8364A">
        <w:rPr>
          <w:rFonts w:ascii="Arial" w:hAnsi="Arial" w:cs="Arial"/>
          <w:sz w:val="22"/>
          <w:szCs w:val="22"/>
        </w:rPr>
        <w:t xml:space="preserve">If you would like to discuss information sharing, or if you have any questions about how we support transitions, please speak to </w:t>
      </w:r>
      <w:r w:rsidRPr="00B8364A">
        <w:rPr>
          <w:rFonts w:ascii="Arial" w:hAnsi="Arial" w:cs="Arial"/>
          <w:b/>
          <w:bCs/>
          <w:sz w:val="22"/>
          <w:szCs w:val="22"/>
        </w:rPr>
        <w:t>[Name/Role]</w:t>
      </w:r>
      <w:r w:rsidRPr="00B8364A">
        <w:rPr>
          <w:rFonts w:ascii="Arial" w:hAnsi="Arial" w:cs="Arial"/>
          <w:sz w:val="22"/>
          <w:szCs w:val="22"/>
        </w:rPr>
        <w:t xml:space="preserve"> or contact us on </w:t>
      </w:r>
      <w:r w:rsidRPr="00B8364A">
        <w:rPr>
          <w:rFonts w:ascii="Arial" w:hAnsi="Arial" w:cs="Arial"/>
          <w:b/>
          <w:bCs/>
          <w:sz w:val="22"/>
          <w:szCs w:val="22"/>
        </w:rPr>
        <w:t>[Contact Details]</w:t>
      </w:r>
      <w:r w:rsidRPr="00B8364A">
        <w:rPr>
          <w:rFonts w:ascii="Arial" w:hAnsi="Arial" w:cs="Arial"/>
          <w:sz w:val="22"/>
          <w:szCs w:val="22"/>
        </w:rPr>
        <w:t>.</w:t>
      </w:r>
    </w:p>
    <w:p w14:paraId="67DCBD14" w14:textId="77777777" w:rsidR="008E7FCD" w:rsidRPr="00B8364A" w:rsidRDefault="008E7FCD" w:rsidP="0097112F">
      <w:pPr>
        <w:pStyle w:val="BodyText"/>
        <w:ind w:left="0"/>
        <w:rPr>
          <w:rFonts w:ascii="Arial" w:hAnsi="Arial" w:cs="Arial"/>
          <w:sz w:val="22"/>
          <w:szCs w:val="22"/>
        </w:rPr>
      </w:pPr>
    </w:p>
    <w:p w14:paraId="1E84A611" w14:textId="77777777" w:rsidR="00B8364A" w:rsidRDefault="00B8364A" w:rsidP="00521581">
      <w:pPr>
        <w:pStyle w:val="BodyText"/>
        <w:rPr>
          <w:rFonts w:ascii="Arial" w:hAnsi="Arial" w:cs="Arial"/>
          <w:sz w:val="22"/>
          <w:szCs w:val="22"/>
        </w:rPr>
      </w:pPr>
      <w:r w:rsidRPr="00B8364A">
        <w:rPr>
          <w:rFonts w:ascii="Arial" w:hAnsi="Arial" w:cs="Arial"/>
          <w:sz w:val="22"/>
          <w:szCs w:val="22"/>
        </w:rPr>
        <w:t>We appreciate your support in helping us make your child’s transition a positive and successful experience.</w:t>
      </w:r>
    </w:p>
    <w:p w14:paraId="273F9933" w14:textId="77777777" w:rsidR="00B8364A" w:rsidRPr="00B8364A" w:rsidRDefault="00B8364A" w:rsidP="00521581">
      <w:pPr>
        <w:pStyle w:val="BodyText"/>
        <w:rPr>
          <w:rFonts w:ascii="Arial" w:hAnsi="Arial" w:cs="Arial"/>
          <w:sz w:val="22"/>
          <w:szCs w:val="22"/>
        </w:rPr>
      </w:pPr>
    </w:p>
    <w:p w14:paraId="79FC6971" w14:textId="2742D9EB" w:rsidR="00B8364A" w:rsidRPr="00B8364A" w:rsidRDefault="00B8364A" w:rsidP="00521581">
      <w:pPr>
        <w:pStyle w:val="BodyText"/>
        <w:rPr>
          <w:rFonts w:ascii="Arial" w:hAnsi="Arial" w:cs="Arial"/>
          <w:sz w:val="22"/>
          <w:szCs w:val="22"/>
        </w:rPr>
      </w:pPr>
      <w:r w:rsidRPr="00B8364A">
        <w:rPr>
          <w:rFonts w:ascii="Arial" w:hAnsi="Arial" w:cs="Arial"/>
          <w:sz w:val="22"/>
          <w:szCs w:val="22"/>
        </w:rPr>
        <w:t>Yours sincerely,</w:t>
      </w:r>
    </w:p>
    <w:sectPr w:rsidR="00B8364A" w:rsidRPr="00B8364A">
      <w:headerReference w:type="default" r:id="rId8"/>
      <w:type w:val="continuous"/>
      <w:pgSz w:w="11910" w:h="16840"/>
      <w:pgMar w:top="0" w:right="1700" w:bottom="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9D0D" w14:textId="77777777" w:rsidR="00054C0C" w:rsidRDefault="00054C0C" w:rsidP="00C81769">
      <w:r>
        <w:separator/>
      </w:r>
    </w:p>
  </w:endnote>
  <w:endnote w:type="continuationSeparator" w:id="0">
    <w:p w14:paraId="3A60A3DD" w14:textId="77777777" w:rsidR="00054C0C" w:rsidRDefault="00054C0C" w:rsidP="00C8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unito Sans Light">
    <w:altName w:val="Nunito Sans Light"/>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Nunito Sans SemiBold">
    <w:altName w:val="Nunito Sans SemiBold"/>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08DE" w14:textId="77777777" w:rsidR="00054C0C" w:rsidRDefault="00054C0C" w:rsidP="00C81769">
      <w:r>
        <w:separator/>
      </w:r>
    </w:p>
  </w:footnote>
  <w:footnote w:type="continuationSeparator" w:id="0">
    <w:p w14:paraId="3E679290" w14:textId="77777777" w:rsidR="00054C0C" w:rsidRDefault="00054C0C" w:rsidP="00C81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842D" w14:textId="1AB49B1F" w:rsidR="00C81769" w:rsidRDefault="00C81769">
    <w:pPr>
      <w:pStyle w:val="Header"/>
    </w:pPr>
    <w:r w:rsidRPr="00C81769">
      <w:rPr>
        <w:rFonts w:ascii="Arial" w:hAnsi="Arial" w:cs="Arial"/>
        <w:noProof/>
      </w:rPr>
      <w:drawing>
        <wp:anchor distT="0" distB="0" distL="114300" distR="114300" simplePos="0" relativeHeight="251658240" behindDoc="1" locked="1" layoutInCell="1" allowOverlap="1" wp14:anchorId="1DAFC51D" wp14:editId="5C8807E8">
          <wp:simplePos x="0" y="0"/>
          <wp:positionH relativeFrom="column">
            <wp:posOffset>-735330</wp:posOffset>
          </wp:positionH>
          <wp:positionV relativeFrom="page">
            <wp:posOffset>-15240</wp:posOffset>
          </wp:positionV>
          <wp:extent cx="7584440" cy="10720070"/>
          <wp:effectExtent l="0" t="0" r="0" b="0"/>
          <wp:wrapNone/>
          <wp:docPr id="202546445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64450"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84440" cy="107200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1AE5"/>
    <w:multiLevelType w:val="multilevel"/>
    <w:tmpl w:val="1452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7C38C9"/>
    <w:multiLevelType w:val="multilevel"/>
    <w:tmpl w:val="78AE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934067"/>
    <w:multiLevelType w:val="multilevel"/>
    <w:tmpl w:val="DC34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497339">
    <w:abstractNumId w:val="2"/>
  </w:num>
  <w:num w:numId="2" w16cid:durableId="890383835">
    <w:abstractNumId w:val="1"/>
  </w:num>
  <w:num w:numId="3" w16cid:durableId="122213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105E"/>
    <w:rsid w:val="00054C0C"/>
    <w:rsid w:val="000B67D1"/>
    <w:rsid w:val="000D294A"/>
    <w:rsid w:val="001051EC"/>
    <w:rsid w:val="0015028B"/>
    <w:rsid w:val="00274BB0"/>
    <w:rsid w:val="002831CF"/>
    <w:rsid w:val="002D22AC"/>
    <w:rsid w:val="00480CAE"/>
    <w:rsid w:val="004926AE"/>
    <w:rsid w:val="004954CA"/>
    <w:rsid w:val="00521581"/>
    <w:rsid w:val="005B7E55"/>
    <w:rsid w:val="00641712"/>
    <w:rsid w:val="006B4413"/>
    <w:rsid w:val="00736847"/>
    <w:rsid w:val="00753A94"/>
    <w:rsid w:val="00790FC0"/>
    <w:rsid w:val="007F2917"/>
    <w:rsid w:val="00821454"/>
    <w:rsid w:val="008262A8"/>
    <w:rsid w:val="00853B9E"/>
    <w:rsid w:val="00897E55"/>
    <w:rsid w:val="008D0CB2"/>
    <w:rsid w:val="008E7FCD"/>
    <w:rsid w:val="00916356"/>
    <w:rsid w:val="00946107"/>
    <w:rsid w:val="0097112F"/>
    <w:rsid w:val="00980D0D"/>
    <w:rsid w:val="00A46760"/>
    <w:rsid w:val="00A5105E"/>
    <w:rsid w:val="00A67ED4"/>
    <w:rsid w:val="00A97E86"/>
    <w:rsid w:val="00AF318C"/>
    <w:rsid w:val="00B31D2F"/>
    <w:rsid w:val="00B8364A"/>
    <w:rsid w:val="00BD1D71"/>
    <w:rsid w:val="00BE6036"/>
    <w:rsid w:val="00BF36E1"/>
    <w:rsid w:val="00C0392E"/>
    <w:rsid w:val="00C734AD"/>
    <w:rsid w:val="00C81769"/>
    <w:rsid w:val="00CC7F2D"/>
    <w:rsid w:val="00DF5A0E"/>
    <w:rsid w:val="00E115A2"/>
    <w:rsid w:val="00E974F7"/>
    <w:rsid w:val="00EA3644"/>
    <w:rsid w:val="00EC2FC5"/>
    <w:rsid w:val="00EC4035"/>
    <w:rsid w:val="00EE1A69"/>
    <w:rsid w:val="00F71DFC"/>
    <w:rsid w:val="00FF0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39203"/>
  <w15:docId w15:val="{BC7F3A6B-3CAF-774A-8C5F-B010012E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unito Sans Light" w:eastAsia="Nunito Sans Light" w:hAnsi="Nunito Sans Light" w:cs="Nunito Sans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0"/>
    </w:pPr>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1769"/>
    <w:pPr>
      <w:tabs>
        <w:tab w:val="center" w:pos="4513"/>
        <w:tab w:val="right" w:pos="9026"/>
      </w:tabs>
    </w:pPr>
  </w:style>
  <w:style w:type="character" w:customStyle="1" w:styleId="HeaderChar">
    <w:name w:val="Header Char"/>
    <w:basedOn w:val="DefaultParagraphFont"/>
    <w:link w:val="Header"/>
    <w:uiPriority w:val="99"/>
    <w:rsid w:val="00C81769"/>
    <w:rPr>
      <w:rFonts w:ascii="Nunito Sans Light" w:eastAsia="Nunito Sans Light" w:hAnsi="Nunito Sans Light" w:cs="Nunito Sans Light"/>
    </w:rPr>
  </w:style>
  <w:style w:type="paragraph" w:styleId="Footer">
    <w:name w:val="footer"/>
    <w:basedOn w:val="Normal"/>
    <w:link w:val="FooterChar"/>
    <w:uiPriority w:val="99"/>
    <w:unhideWhenUsed/>
    <w:rsid w:val="00C81769"/>
    <w:pPr>
      <w:tabs>
        <w:tab w:val="center" w:pos="4513"/>
        <w:tab w:val="right" w:pos="9026"/>
      </w:tabs>
    </w:pPr>
  </w:style>
  <w:style w:type="character" w:customStyle="1" w:styleId="FooterChar">
    <w:name w:val="Footer Char"/>
    <w:basedOn w:val="DefaultParagraphFont"/>
    <w:link w:val="Footer"/>
    <w:uiPriority w:val="99"/>
    <w:rsid w:val="00C81769"/>
    <w:rPr>
      <w:rFonts w:ascii="Nunito Sans Light" w:eastAsia="Nunito Sans Light" w:hAnsi="Nunito Sans Light" w:cs="Nunito Sans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9" ma:contentTypeDescription="Create a new document." ma:contentTypeScope="" ma:versionID="43771e503e7f83d4e1c9866b13a47109">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bc5f539eef7412bf4a8e79415979ddbf"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Props1.xml><?xml version="1.0" encoding="utf-8"?>
<ds:datastoreItem xmlns:ds="http://schemas.openxmlformats.org/officeDocument/2006/customXml" ds:itemID="{AA9E41CC-E61D-9249-A9A6-411AADA0F77A}">
  <ds:schemaRefs>
    <ds:schemaRef ds:uri="http://schemas.openxmlformats.org/officeDocument/2006/bibliography"/>
  </ds:schemaRefs>
</ds:datastoreItem>
</file>

<file path=customXml/itemProps2.xml><?xml version="1.0" encoding="utf-8"?>
<ds:datastoreItem xmlns:ds="http://schemas.openxmlformats.org/officeDocument/2006/customXml" ds:itemID="{5597CB1A-2CB7-4EE4-93F0-8D64CD75BBFF}"/>
</file>

<file path=customXml/itemProps3.xml><?xml version="1.0" encoding="utf-8"?>
<ds:datastoreItem xmlns:ds="http://schemas.openxmlformats.org/officeDocument/2006/customXml" ds:itemID="{765CE3D5-0722-4F5E-A6FE-9E2EC8AEDF26}"/>
</file>

<file path=customXml/itemProps4.xml><?xml version="1.0" encoding="utf-8"?>
<ds:datastoreItem xmlns:ds="http://schemas.openxmlformats.org/officeDocument/2006/customXml" ds:itemID="{AD165665-FC91-48BE-8C47-C0F48B3E7DF6}"/>
</file>

<file path=docProps/app.xml><?xml version="1.0" encoding="utf-8"?>
<Properties xmlns="http://schemas.openxmlformats.org/officeDocument/2006/extended-properties" xmlns:vt="http://schemas.openxmlformats.org/officeDocument/2006/docPropsVTypes">
  <Template>Normal.dotm</Template>
  <TotalTime>59</TotalTime>
  <Pages>1</Pages>
  <Words>303</Words>
  <Characters>1797</Characters>
  <Application>Microsoft Office Word</Application>
  <DocSecurity>0</DocSecurity>
  <Lines>199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Dave Thomas</cp:lastModifiedBy>
  <cp:revision>30</cp:revision>
  <dcterms:created xsi:type="dcterms:W3CDTF">2026-02-10T13:15:00Z</dcterms:created>
  <dcterms:modified xsi:type="dcterms:W3CDTF">2026-02-16T13:14:00Z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Adobe InDesign 21.2 (Macintosh)</vt:lpwstr>
  </property>
  <property fmtid="{D5CDD505-2E9C-101B-9397-08002B2CF9AE}" pid="4" name="LastSaved">
    <vt:filetime>2026-02-10T00:00:00Z</vt:filetime>
  </property>
  <property fmtid="{D5CDD505-2E9C-101B-9397-08002B2CF9AE}" pid="5" name="Producer">
    <vt:lpwstr>Adobe PDF Library 18.0</vt:lpwstr>
  </property>
  <property fmtid="{D5CDD505-2E9C-101B-9397-08002B2CF9AE}" pid="6" name="ContentTypeId">
    <vt:lpwstr>0x01010051903AC79FA4124FB8B97F54364EDACC</vt:lpwstr>
  </property>
  <property fmtid="{D5CDD505-2E9C-101B-9397-08002B2CF9AE}" pid="7" name="MediaServiceImageTags">
    <vt:lpwstr/>
  </property>
</Properties>
</file>