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48E5" w14:textId="2507106D" w:rsidR="006261A2" w:rsidRDefault="006261A2" w:rsidP="006261A2">
      <w:pPr>
        <w:pStyle w:val="Heading1"/>
      </w:pPr>
      <w:r>
        <w:t>Analysis of the 202</w:t>
      </w:r>
      <w:r w:rsidR="006E2F22">
        <w:t>5</w:t>
      </w:r>
      <w:r>
        <w:t xml:space="preserve"> </w:t>
      </w:r>
      <w:r w:rsidR="00B5159F">
        <w:t xml:space="preserve">STA </w:t>
      </w:r>
      <w:r>
        <w:t>spelling test</w:t>
      </w:r>
      <w:r w:rsidR="00073CCE">
        <w:t xml:space="preserve"> for KS2</w:t>
      </w:r>
    </w:p>
    <w:p w14:paraId="1AC92781" w14:textId="77777777" w:rsidR="006261A2" w:rsidRDefault="006261A2" w:rsidP="00C3068B"/>
    <w:p w14:paraId="636B673C" w14:textId="6BAD8915" w:rsidR="00E05CF0" w:rsidRDefault="001E0CD1" w:rsidP="00C3068B">
      <w:r>
        <w:t xml:space="preserve">The first three columns are taken directly from the </w:t>
      </w:r>
      <w:r w:rsidR="00E05CF0">
        <w:t>202</w:t>
      </w:r>
      <w:r w:rsidR="00F91169">
        <w:t>5</w:t>
      </w:r>
      <w:r w:rsidR="00E05CF0">
        <w:t xml:space="preserve"> </w:t>
      </w:r>
      <w:r w:rsidR="00F923AD">
        <w:t>STA Grammar, Punctuation and Spelling Test</w:t>
      </w:r>
      <w:r w:rsidR="00E05CF0">
        <w:t>, speci</w:t>
      </w:r>
      <w:r w:rsidR="00D06263">
        <w:t>fic</w:t>
      </w:r>
      <w:r w:rsidR="00E05CF0">
        <w:t>ally the</w:t>
      </w:r>
      <w:r>
        <w:t xml:space="preserve"> spelling test mark scheme. </w:t>
      </w:r>
    </w:p>
    <w:p w14:paraId="53BE6075" w14:textId="77777777" w:rsidR="001E0CD1" w:rsidRDefault="001E0CD1" w:rsidP="00C3068B"/>
    <w:p w14:paraId="0773C62B" w14:textId="30974DD0" w:rsidR="000B02D2" w:rsidRDefault="00C3068B" w:rsidP="00C3068B">
      <w:r>
        <w:t xml:space="preserve">Information relating to the content domain reference codes in </w:t>
      </w:r>
      <w:r w:rsidR="00E45F2E">
        <w:t>the third column</w:t>
      </w:r>
      <w:r w:rsidR="003802A4">
        <w:t xml:space="preserve"> of </w:t>
      </w:r>
      <w:r>
        <w:t xml:space="preserve">the following table can be found in the </w:t>
      </w:r>
      <w:r w:rsidR="00E45F2E">
        <w:t>K</w:t>
      </w:r>
      <w:r>
        <w:t xml:space="preserve">ey </w:t>
      </w:r>
      <w:r w:rsidR="00E45F2E">
        <w:t>S</w:t>
      </w:r>
      <w:r>
        <w:t xml:space="preserve">tage 2 English grammar, punctuation and spelling test framework. </w:t>
      </w:r>
    </w:p>
    <w:p w14:paraId="7E447528" w14:textId="77777777" w:rsidR="00C3068B" w:rsidRDefault="00C3068B" w:rsidP="00C3068B"/>
    <w:p w14:paraId="3AAACF37" w14:textId="402EBCBF" w:rsidR="00C3068B" w:rsidRDefault="00C3068B" w:rsidP="00C3068B">
      <w:r>
        <w:t xml:space="preserve">Further information about the spelling rules listed </w:t>
      </w:r>
      <w:r w:rsidR="00A23E41">
        <w:t>in the content domain reference column</w:t>
      </w:r>
      <w:r w:rsidR="008426B0">
        <w:t xml:space="preserve">, including the </w:t>
      </w:r>
      <w:r w:rsidR="00CF0A02">
        <w:t>International P</w:t>
      </w:r>
      <w:r w:rsidR="008426B0">
        <w:t>hone</w:t>
      </w:r>
      <w:r w:rsidR="00CF0A02">
        <w:t>t</w:t>
      </w:r>
      <w:r w:rsidR="008426B0">
        <w:t xml:space="preserve">ic </w:t>
      </w:r>
      <w:r w:rsidR="00CF0A02">
        <w:t>A</w:t>
      </w:r>
      <w:r w:rsidR="008426B0">
        <w:t>lphabet</w:t>
      </w:r>
      <w:r w:rsidR="00A23E41">
        <w:t xml:space="preserve"> can be found in the Spelling Appendix of the national curriculum.</w:t>
      </w:r>
    </w:p>
    <w:p w14:paraId="09D73212" w14:textId="77777777" w:rsidR="00D06263" w:rsidRDefault="00D06263" w:rsidP="00C3068B"/>
    <w:p w14:paraId="77B32A2D" w14:textId="77777777" w:rsidR="00D06263" w:rsidRDefault="00D06263" w:rsidP="00D06263">
      <w:r>
        <w:t xml:space="preserve">The fourth column indicates further aspects of spelling of the target word that could be difficult for children. These aspects were not listed in the STA mark scheme. </w:t>
      </w:r>
    </w:p>
    <w:p w14:paraId="2F65EEDE" w14:textId="77777777" w:rsidR="00D06263" w:rsidRDefault="00D06263" w:rsidP="00D06263"/>
    <w:p w14:paraId="7489917D" w14:textId="77777777" w:rsidR="00D06263" w:rsidRDefault="00D06263" w:rsidP="00D06263">
      <w:pPr>
        <w:rPr>
          <w:lang w:eastAsia="en-GB"/>
        </w:rPr>
      </w:pPr>
      <w:r>
        <w:t>The final column shows where these domains are taught within the ESSENTIALspelling programme.</w:t>
      </w:r>
    </w:p>
    <w:p w14:paraId="2C315C41" w14:textId="77777777" w:rsidR="000B02D2" w:rsidRDefault="000B02D2" w:rsidP="000B02D2">
      <w:pPr>
        <w:ind w:firstLine="720"/>
        <w:rPr>
          <w:lang w:eastAsia="en-GB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97"/>
        <w:gridCol w:w="1464"/>
        <w:gridCol w:w="3010"/>
        <w:gridCol w:w="2097"/>
        <w:gridCol w:w="2538"/>
      </w:tblGrid>
      <w:tr w:rsidR="00E27FCB" w:rsidRPr="00583ABB" w14:paraId="2498AE82" w14:textId="616278E4" w:rsidTr="00504F07">
        <w:tc>
          <w:tcPr>
            <w:tcW w:w="1097" w:type="dxa"/>
            <w:shd w:val="clear" w:color="auto" w:fill="CEEEEE" w:themeFill="accent1" w:themeFillTint="33"/>
          </w:tcPr>
          <w:p w14:paraId="3B085E7E" w14:textId="36E3FD0C" w:rsidR="00E27FCB" w:rsidRPr="00583ABB" w:rsidRDefault="00E27FCB" w:rsidP="000B02D2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Question</w:t>
            </w:r>
          </w:p>
        </w:tc>
        <w:tc>
          <w:tcPr>
            <w:tcW w:w="1464" w:type="dxa"/>
            <w:shd w:val="clear" w:color="auto" w:fill="CEEEEE" w:themeFill="accent1" w:themeFillTint="33"/>
          </w:tcPr>
          <w:p w14:paraId="4B1DE2A9" w14:textId="18EC34AB" w:rsidR="00E27FCB" w:rsidRPr="00583ABB" w:rsidRDefault="00E27FCB" w:rsidP="000B02D2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Spelling</w:t>
            </w:r>
          </w:p>
        </w:tc>
        <w:tc>
          <w:tcPr>
            <w:tcW w:w="3010" w:type="dxa"/>
            <w:shd w:val="clear" w:color="auto" w:fill="CEEEEE" w:themeFill="accent1" w:themeFillTint="33"/>
          </w:tcPr>
          <w:p w14:paraId="548D53E5" w14:textId="0092BF68" w:rsidR="00E27FCB" w:rsidRPr="00583ABB" w:rsidRDefault="00E27FCB" w:rsidP="000B02D2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Content domain reference</w:t>
            </w:r>
          </w:p>
        </w:tc>
        <w:tc>
          <w:tcPr>
            <w:tcW w:w="2097" w:type="dxa"/>
            <w:shd w:val="clear" w:color="auto" w:fill="CEEEEE" w:themeFill="accent1" w:themeFillTint="33"/>
          </w:tcPr>
          <w:p w14:paraId="4CD8649D" w14:textId="0DEA932F" w:rsidR="00E27FCB" w:rsidRPr="00583ABB" w:rsidRDefault="00E27FCB" w:rsidP="000B02D2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Additional knowledge that often proves tricky</w:t>
            </w:r>
          </w:p>
        </w:tc>
        <w:tc>
          <w:tcPr>
            <w:tcW w:w="2538" w:type="dxa"/>
            <w:shd w:val="clear" w:color="auto" w:fill="CEEEEE" w:themeFill="accent1" w:themeFillTint="33"/>
          </w:tcPr>
          <w:p w14:paraId="19C4BDA3" w14:textId="299575CB" w:rsidR="00E27FCB" w:rsidRPr="00583ABB" w:rsidRDefault="00E27FCB" w:rsidP="000B02D2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ESSENTIALspelling</w:t>
            </w:r>
          </w:p>
        </w:tc>
      </w:tr>
      <w:tr w:rsidR="00510DF2" w:rsidRPr="00583ABB" w14:paraId="21B1EC9A" w14:textId="77777777" w:rsidTr="009976DD">
        <w:tc>
          <w:tcPr>
            <w:tcW w:w="1097" w:type="dxa"/>
            <w:shd w:val="clear" w:color="auto" w:fill="CEEEEE"/>
          </w:tcPr>
          <w:p w14:paraId="329927E6" w14:textId="41CE9CD2" w:rsidR="00510DF2" w:rsidRPr="00583ABB" w:rsidRDefault="00510DF2" w:rsidP="00510DF2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1</w:t>
            </w:r>
          </w:p>
        </w:tc>
        <w:tc>
          <w:tcPr>
            <w:tcW w:w="1464" w:type="dxa"/>
            <w:shd w:val="clear" w:color="auto" w:fill="FFFFFF" w:themeFill="background1"/>
          </w:tcPr>
          <w:p w14:paraId="389C641E" w14:textId="375C123B" w:rsidR="00510DF2" w:rsidRPr="00583ABB" w:rsidRDefault="00510DF2" w:rsidP="00510DF2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knight</w:t>
            </w:r>
          </w:p>
        </w:tc>
        <w:tc>
          <w:tcPr>
            <w:tcW w:w="3010" w:type="dxa"/>
            <w:shd w:val="clear" w:color="auto" w:fill="F1E0EA"/>
          </w:tcPr>
          <w:p w14:paraId="62B9AA43" w14:textId="2416C0CC" w:rsidR="00510DF2" w:rsidRPr="00583ABB" w:rsidRDefault="00510DF2" w:rsidP="00510DF2">
            <w:pPr>
              <w:rPr>
                <w:rFonts w:cs="Arial"/>
                <w:szCs w:val="22"/>
              </w:rPr>
            </w:pPr>
            <w:r w:rsidRPr="00583ABB">
              <w:rPr>
                <w:rFonts w:cs="Arial"/>
                <w:szCs w:val="22"/>
              </w:rPr>
              <w:t>S60 – words with ‘silent’ letters (i.e. letters whose presence cannot be predicted from the pronunciation of the word)</w:t>
            </w:r>
          </w:p>
        </w:tc>
        <w:tc>
          <w:tcPr>
            <w:tcW w:w="2097" w:type="dxa"/>
          </w:tcPr>
          <w:p w14:paraId="28E036D9" w14:textId="07D6B27E" w:rsidR="00510DF2" w:rsidRPr="00583ABB" w:rsidRDefault="0030612C" w:rsidP="00510DF2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The </w:t>
            </w:r>
            <w:r w:rsidR="00080287">
              <w:rPr>
                <w:rFonts w:cs="Arial"/>
                <w:szCs w:val="22"/>
                <w:lang w:eastAsia="en-GB"/>
              </w:rPr>
              <w:t>p</w:t>
            </w:r>
            <w:r w:rsidR="002E18E5" w:rsidRPr="00583ABB">
              <w:rPr>
                <w:rFonts w:cs="Arial"/>
                <w:szCs w:val="22"/>
                <w:lang w:eastAsia="en-GB"/>
              </w:rPr>
              <w:t>honem</w:t>
            </w:r>
            <w:r w:rsidR="00FE54F3" w:rsidRPr="00583ABB">
              <w:rPr>
                <w:rFonts w:cs="Arial"/>
                <w:szCs w:val="22"/>
                <w:lang w:eastAsia="en-GB"/>
              </w:rPr>
              <w:t>e</w:t>
            </w:r>
            <w:r>
              <w:rPr>
                <w:rFonts w:cs="Arial"/>
                <w:szCs w:val="22"/>
                <w:lang w:eastAsia="en-GB"/>
              </w:rPr>
              <w:t xml:space="preserve"> </w:t>
            </w:r>
            <w:r w:rsidRPr="00954948">
              <w:rPr>
                <w:rFonts w:cs="Arial"/>
                <w:bCs w:val="0"/>
                <w:szCs w:val="22"/>
                <w:lang w:eastAsia="en-GB"/>
              </w:rPr>
              <w:t>/</w:t>
            </w:r>
            <w:proofErr w:type="spellStart"/>
            <w:r w:rsidRPr="00954948">
              <w:rPr>
                <w:rFonts w:cs="Arial"/>
                <w:bCs w:val="0"/>
                <w:szCs w:val="22"/>
                <w:lang w:eastAsia="en-GB"/>
              </w:rPr>
              <w:t>aı</w:t>
            </w:r>
            <w:proofErr w:type="spellEnd"/>
            <w:r w:rsidRPr="00954948">
              <w:rPr>
                <w:rFonts w:cs="Arial"/>
                <w:bCs w:val="0"/>
                <w:szCs w:val="22"/>
                <w:lang w:eastAsia="en-GB"/>
              </w:rPr>
              <w:t>/</w:t>
            </w:r>
            <w:r w:rsidRPr="0030612C">
              <w:rPr>
                <w:rFonts w:cs="Arial"/>
                <w:b/>
                <w:szCs w:val="22"/>
                <w:lang w:eastAsia="en-GB"/>
              </w:rPr>
              <w:t xml:space="preserve"> </w:t>
            </w:r>
            <w:r w:rsidRPr="00080287">
              <w:rPr>
                <w:rFonts w:cs="Arial"/>
                <w:bCs w:val="0"/>
                <w:szCs w:val="22"/>
                <w:lang w:eastAsia="en-GB"/>
              </w:rPr>
              <w:t xml:space="preserve">sound spelt </w:t>
            </w:r>
            <w:proofErr w:type="spellStart"/>
            <w:r w:rsidRPr="00080287">
              <w:rPr>
                <w:rFonts w:cs="Arial"/>
                <w:bCs w:val="0"/>
                <w:szCs w:val="22"/>
                <w:lang w:eastAsia="en-GB"/>
              </w:rPr>
              <w:t>igh</w:t>
            </w:r>
            <w:proofErr w:type="spellEnd"/>
            <w:r w:rsidRPr="00080287">
              <w:rPr>
                <w:rFonts w:cs="Arial"/>
                <w:bCs w:val="0"/>
                <w:szCs w:val="22"/>
                <w:lang w:eastAsia="en-GB"/>
              </w:rPr>
              <w:t xml:space="preserve"> or </w:t>
            </w:r>
            <w:proofErr w:type="spellStart"/>
            <w:r w:rsidRPr="00080287">
              <w:rPr>
                <w:rFonts w:cs="Arial"/>
                <w:bCs w:val="0"/>
                <w:szCs w:val="22"/>
                <w:lang w:eastAsia="en-GB"/>
              </w:rPr>
              <w:t>i</w:t>
            </w:r>
            <w:proofErr w:type="spellEnd"/>
            <w:r w:rsidRPr="00080287">
              <w:rPr>
                <w:rFonts w:cs="Arial"/>
                <w:bCs w:val="0"/>
                <w:szCs w:val="22"/>
                <w:lang w:eastAsia="en-GB"/>
              </w:rPr>
              <w:t xml:space="preserve"> </w:t>
            </w:r>
            <w:r w:rsidR="00FE54F3" w:rsidRPr="00080287">
              <w:rPr>
                <w:rFonts w:cs="Arial"/>
                <w:bCs w:val="0"/>
                <w:szCs w:val="22"/>
                <w:lang w:eastAsia="en-GB"/>
              </w:rPr>
              <w:t>from KS1</w:t>
            </w:r>
            <w:proofErr w:type="gramStart"/>
            <w:r w:rsidR="00D01815">
              <w:rPr>
                <w:rFonts w:cs="Arial"/>
                <w:bCs w:val="0"/>
                <w:szCs w:val="22"/>
                <w:lang w:eastAsia="en-GB"/>
              </w:rPr>
              <w:t>*</w:t>
            </w:r>
            <w:r w:rsidR="00080287">
              <w:rPr>
                <w:rFonts w:cs="Arial"/>
                <w:bCs w:val="0"/>
                <w:szCs w:val="22"/>
                <w:lang w:eastAsia="en-GB"/>
              </w:rPr>
              <w:t>;</w:t>
            </w:r>
            <w:proofErr w:type="gramEnd"/>
          </w:p>
          <w:p w14:paraId="07C5C49A" w14:textId="2250898E" w:rsidR="00FE54F3" w:rsidRPr="00583ABB" w:rsidRDefault="00FE54F3" w:rsidP="00510DF2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Homophones</w:t>
            </w:r>
            <w:r w:rsidR="00A81EC6">
              <w:rPr>
                <w:rFonts w:cs="Arial"/>
                <w:szCs w:val="22"/>
                <w:lang w:eastAsia="en-GB"/>
              </w:rPr>
              <w:t>- night / knight</w:t>
            </w:r>
            <w:r w:rsidR="00B97F33">
              <w:rPr>
                <w:rFonts w:cs="Arial"/>
                <w:szCs w:val="22"/>
                <w:lang w:eastAsia="en-GB"/>
              </w:rPr>
              <w:t>**</w:t>
            </w:r>
          </w:p>
        </w:tc>
        <w:tc>
          <w:tcPr>
            <w:tcW w:w="2538" w:type="dxa"/>
          </w:tcPr>
          <w:p w14:paraId="17EF12DA" w14:textId="77777777" w:rsidR="00510DF2" w:rsidRPr="00583ABB" w:rsidRDefault="00510DF2" w:rsidP="00510DF2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 xml:space="preserve">Y5 sequence 21 </w:t>
            </w:r>
          </w:p>
          <w:p w14:paraId="65824187" w14:textId="77777777" w:rsidR="00510DF2" w:rsidRDefault="00510DF2" w:rsidP="00510DF2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15</w:t>
            </w:r>
          </w:p>
          <w:p w14:paraId="008F74D1" w14:textId="77777777" w:rsidR="00C82519" w:rsidRDefault="00A81EC6" w:rsidP="00510DF2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*</w:t>
            </w:r>
            <w:r w:rsidR="00C82519">
              <w:rPr>
                <w:rFonts w:cs="Arial"/>
                <w:szCs w:val="22"/>
                <w:lang w:eastAsia="en-GB"/>
              </w:rPr>
              <w:t>Y2 Sequence 2</w:t>
            </w:r>
            <w:r>
              <w:rPr>
                <w:rFonts w:cs="Arial"/>
                <w:szCs w:val="22"/>
                <w:lang w:eastAsia="en-GB"/>
              </w:rPr>
              <w:t>1</w:t>
            </w:r>
          </w:p>
          <w:p w14:paraId="2696700F" w14:textId="085CDF98" w:rsidR="00954948" w:rsidRDefault="00954948" w:rsidP="00510DF2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*Y3 sequence </w:t>
            </w:r>
            <w:r w:rsidR="001B58BE">
              <w:rPr>
                <w:rFonts w:cs="Arial"/>
                <w:szCs w:val="22"/>
                <w:lang w:eastAsia="en-GB"/>
              </w:rPr>
              <w:t>3</w:t>
            </w:r>
          </w:p>
          <w:p w14:paraId="49140FE0" w14:textId="23E3BF9E" w:rsidR="00B97F33" w:rsidRPr="00583ABB" w:rsidRDefault="00B97F33" w:rsidP="00510DF2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**Y3 sequence 15</w:t>
            </w:r>
          </w:p>
        </w:tc>
      </w:tr>
      <w:tr w:rsidR="00FE54F3" w:rsidRPr="00583ABB" w14:paraId="789097DF" w14:textId="77777777" w:rsidTr="005745C9">
        <w:tc>
          <w:tcPr>
            <w:tcW w:w="1097" w:type="dxa"/>
            <w:shd w:val="clear" w:color="auto" w:fill="CEEEEE"/>
          </w:tcPr>
          <w:p w14:paraId="66780A7D" w14:textId="5E1F3847" w:rsidR="00FE54F3" w:rsidRPr="00583ABB" w:rsidRDefault="00FE54F3" w:rsidP="00453A78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2</w:t>
            </w:r>
          </w:p>
        </w:tc>
        <w:tc>
          <w:tcPr>
            <w:tcW w:w="1464" w:type="dxa"/>
            <w:shd w:val="clear" w:color="auto" w:fill="FFFFFF" w:themeFill="background1"/>
          </w:tcPr>
          <w:p w14:paraId="26373B4C" w14:textId="155D0561" w:rsidR="00FE54F3" w:rsidRPr="00583ABB" w:rsidRDefault="00FE54F3" w:rsidP="00453A78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through</w:t>
            </w:r>
          </w:p>
        </w:tc>
        <w:tc>
          <w:tcPr>
            <w:tcW w:w="3010" w:type="dxa"/>
            <w:shd w:val="clear" w:color="auto" w:fill="F1E0EA"/>
          </w:tcPr>
          <w:p w14:paraId="1D8E6DE3" w14:textId="77777777" w:rsidR="00E51FAE" w:rsidRPr="00583ABB" w:rsidRDefault="00E51FAE" w:rsidP="00E51FAE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color w:val="211D1E"/>
                <w:sz w:val="22"/>
                <w:szCs w:val="22"/>
              </w:rPr>
              <w:t xml:space="preserve">S59 – words containing the letter string </w:t>
            </w:r>
            <w:proofErr w:type="spellStart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ough</w:t>
            </w:r>
            <w:proofErr w:type="spellEnd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 xml:space="preserve"> </w:t>
            </w:r>
          </w:p>
          <w:p w14:paraId="7C1A66BE" w14:textId="77777777" w:rsidR="00E51FAE" w:rsidRPr="00583ABB" w:rsidRDefault="00E51FAE" w:rsidP="00E51FAE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  <w:t xml:space="preserve">S61 – homophones and near homophones (Years 3 and 4) </w:t>
            </w:r>
          </w:p>
          <w:p w14:paraId="2FEA9CF1" w14:textId="2E1C94B9" w:rsidR="00FE54F3" w:rsidRPr="00583ABB" w:rsidRDefault="00E51FAE" w:rsidP="00E51FAE">
            <w:pPr>
              <w:rPr>
                <w:rFonts w:cs="Arial"/>
                <w:szCs w:val="22"/>
              </w:rPr>
            </w:pPr>
            <w:r w:rsidRPr="00583ABB">
              <w:rPr>
                <w:rFonts w:cs="Arial"/>
                <w:bCs w:val="0"/>
                <w:iCs w:val="0"/>
                <w:color w:val="211D1E"/>
                <w:szCs w:val="22"/>
              </w:rPr>
              <w:t xml:space="preserve">homophones and other words that are often confused (Years 5 and 6) </w:t>
            </w:r>
          </w:p>
        </w:tc>
        <w:tc>
          <w:tcPr>
            <w:tcW w:w="2097" w:type="dxa"/>
          </w:tcPr>
          <w:p w14:paraId="56938438" w14:textId="77777777" w:rsidR="00FE54F3" w:rsidRPr="00583ABB" w:rsidRDefault="00FE54F3" w:rsidP="00453A78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538" w:type="dxa"/>
          </w:tcPr>
          <w:p w14:paraId="59D14773" w14:textId="3D25C2FC" w:rsidR="00E51FAE" w:rsidRPr="00583ABB" w:rsidRDefault="00E51FAE" w:rsidP="00E51FAE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 xml:space="preserve">Y5 sequence </w:t>
            </w:r>
            <w:r w:rsidR="00890039">
              <w:rPr>
                <w:rFonts w:cs="Arial"/>
                <w:szCs w:val="22"/>
                <w:lang w:eastAsia="en-GB"/>
              </w:rPr>
              <w:t>22</w:t>
            </w:r>
          </w:p>
          <w:p w14:paraId="61995F28" w14:textId="77777777" w:rsidR="00FE54F3" w:rsidRDefault="00E51FAE" w:rsidP="00E51FAE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</w:t>
            </w:r>
          </w:p>
          <w:p w14:paraId="7FD64087" w14:textId="77777777" w:rsidR="00954948" w:rsidRDefault="00954948" w:rsidP="00E51FAE">
            <w:pPr>
              <w:rPr>
                <w:rFonts w:cs="Arial"/>
                <w:szCs w:val="22"/>
                <w:lang w:eastAsia="en-GB"/>
              </w:rPr>
            </w:pPr>
          </w:p>
          <w:p w14:paraId="08E26BE6" w14:textId="77777777" w:rsidR="00954948" w:rsidRDefault="00954948" w:rsidP="00E51FAE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Y3 sequence 15</w:t>
            </w:r>
          </w:p>
          <w:p w14:paraId="54510170" w14:textId="77777777" w:rsidR="00206289" w:rsidRPr="00583ABB" w:rsidRDefault="00206289" w:rsidP="00206289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Y4 sequence 26</w:t>
            </w:r>
          </w:p>
          <w:p w14:paraId="74443ACC" w14:textId="26BF04B3" w:rsidR="00B57E41" w:rsidRPr="00583ABB" w:rsidRDefault="00B57E41" w:rsidP="00E51FAE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Y5 sequence 26</w:t>
            </w:r>
          </w:p>
        </w:tc>
      </w:tr>
      <w:tr w:rsidR="00B84F66" w:rsidRPr="00583ABB" w14:paraId="0526AC14" w14:textId="77777777" w:rsidTr="00FD4A5B">
        <w:tc>
          <w:tcPr>
            <w:tcW w:w="1097" w:type="dxa"/>
            <w:shd w:val="clear" w:color="auto" w:fill="CEEEEE"/>
          </w:tcPr>
          <w:p w14:paraId="698E9E95" w14:textId="37A41F9B" w:rsidR="00B84F66" w:rsidRPr="00583ABB" w:rsidRDefault="00B84F66" w:rsidP="00453A78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3</w:t>
            </w:r>
          </w:p>
        </w:tc>
        <w:tc>
          <w:tcPr>
            <w:tcW w:w="1464" w:type="dxa"/>
            <w:shd w:val="clear" w:color="auto" w:fill="FFFFFF" w:themeFill="background1"/>
          </w:tcPr>
          <w:p w14:paraId="1F66A32E" w14:textId="68C6A540" w:rsidR="00B84F66" w:rsidRPr="00583ABB" w:rsidRDefault="00B84F66" w:rsidP="00453A78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rewarded</w:t>
            </w:r>
          </w:p>
        </w:tc>
        <w:tc>
          <w:tcPr>
            <w:tcW w:w="3010" w:type="dxa"/>
            <w:shd w:val="clear" w:color="auto" w:fill="B0E8FC"/>
          </w:tcPr>
          <w:p w14:paraId="25F5FFEC" w14:textId="77777777" w:rsidR="00B84F66" w:rsidRPr="00583ABB" w:rsidRDefault="00B84F66" w:rsidP="00B84F66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color w:val="211D1E"/>
                <w:sz w:val="22"/>
                <w:szCs w:val="22"/>
              </w:rPr>
              <w:t xml:space="preserve">S38 – adding suffixes beginning with vowel letters to words of more than one syllable </w:t>
            </w:r>
          </w:p>
          <w:p w14:paraId="3F8EE883" w14:textId="77777777" w:rsidR="00B84F66" w:rsidRPr="00583ABB" w:rsidRDefault="00B84F66" w:rsidP="00453A78">
            <w:pPr>
              <w:rPr>
                <w:rFonts w:cs="Arial"/>
                <w:szCs w:val="22"/>
              </w:rPr>
            </w:pPr>
          </w:p>
        </w:tc>
        <w:tc>
          <w:tcPr>
            <w:tcW w:w="2097" w:type="dxa"/>
          </w:tcPr>
          <w:p w14:paraId="687ACA65" w14:textId="0C05ABE4" w:rsidR="00B84F66" w:rsidRPr="00583ABB" w:rsidRDefault="00565A77" w:rsidP="00453A78">
            <w:pPr>
              <w:rPr>
                <w:rFonts w:cs="Arial"/>
                <w:szCs w:val="22"/>
                <w:lang w:eastAsia="en-GB"/>
              </w:rPr>
            </w:pPr>
            <w:r w:rsidRPr="00565A77">
              <w:rPr>
                <w:rFonts w:cs="Arial"/>
                <w:bCs w:val="0"/>
                <w:szCs w:val="22"/>
                <w:lang w:eastAsia="en-GB"/>
              </w:rPr>
              <w:t xml:space="preserve">Phoneme </w:t>
            </w:r>
            <w:r w:rsidR="00FF3328" w:rsidRPr="00565A77">
              <w:rPr>
                <w:rFonts w:cs="Arial"/>
                <w:bCs w:val="0"/>
                <w:szCs w:val="22"/>
                <w:lang w:eastAsia="en-GB"/>
              </w:rPr>
              <w:t xml:space="preserve">/ɔː/ spelt </w:t>
            </w:r>
            <w:proofErr w:type="spellStart"/>
            <w:r w:rsidR="00FF3328" w:rsidRPr="00565A77">
              <w:rPr>
                <w:rFonts w:cs="Arial"/>
                <w:bCs w:val="0"/>
                <w:szCs w:val="22"/>
                <w:lang w:eastAsia="en-GB"/>
              </w:rPr>
              <w:t>ar</w:t>
            </w:r>
            <w:proofErr w:type="spellEnd"/>
            <w:r w:rsidR="00FF3328" w:rsidRPr="00565A77">
              <w:rPr>
                <w:rFonts w:cs="Arial"/>
                <w:bCs w:val="0"/>
                <w:szCs w:val="22"/>
                <w:lang w:eastAsia="en-GB"/>
              </w:rPr>
              <w:t xml:space="preserve"> after w</w:t>
            </w:r>
            <w:r w:rsidR="00FF3328" w:rsidRPr="00FF3328">
              <w:rPr>
                <w:rFonts w:cs="Arial"/>
                <w:b/>
                <w:szCs w:val="22"/>
                <w:lang w:eastAsia="en-GB"/>
              </w:rPr>
              <w:t xml:space="preserve"> </w:t>
            </w:r>
            <w:r w:rsidR="00F62EDE" w:rsidRPr="00583ABB">
              <w:rPr>
                <w:rFonts w:cs="Arial"/>
                <w:szCs w:val="22"/>
                <w:lang w:eastAsia="en-GB"/>
              </w:rPr>
              <w:t>Y2</w:t>
            </w:r>
            <w:r>
              <w:rPr>
                <w:rFonts w:cs="Arial"/>
                <w:szCs w:val="22"/>
                <w:lang w:eastAsia="en-GB"/>
              </w:rPr>
              <w:t>*</w:t>
            </w:r>
          </w:p>
        </w:tc>
        <w:tc>
          <w:tcPr>
            <w:tcW w:w="2538" w:type="dxa"/>
          </w:tcPr>
          <w:p w14:paraId="5FB7D6F6" w14:textId="77777777" w:rsidR="00E94CE4" w:rsidRPr="00583ABB" w:rsidRDefault="00E94CE4" w:rsidP="00E94CE4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Y3 sequence 9, 24, 25</w:t>
            </w:r>
          </w:p>
          <w:p w14:paraId="2ABE8D43" w14:textId="77777777" w:rsidR="00E94CE4" w:rsidRPr="00583ABB" w:rsidRDefault="00E94CE4" w:rsidP="00E94CE4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Y4 sequence 4, 12, 13</w:t>
            </w:r>
          </w:p>
          <w:p w14:paraId="6B3DFA69" w14:textId="77777777" w:rsidR="00E94CE4" w:rsidRPr="00583ABB" w:rsidRDefault="00E94CE4" w:rsidP="00E94CE4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Y5 sequence 4</w:t>
            </w:r>
          </w:p>
          <w:p w14:paraId="26327A96" w14:textId="77777777" w:rsidR="00B84F66" w:rsidRDefault="00E94CE4" w:rsidP="00E94CE4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4, 17</w:t>
            </w:r>
          </w:p>
          <w:p w14:paraId="49B3789B" w14:textId="0002FC6A" w:rsidR="00565A77" w:rsidRPr="00583ABB" w:rsidRDefault="009C2794" w:rsidP="00E94CE4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*</w:t>
            </w:r>
            <w:r w:rsidR="00565A77">
              <w:rPr>
                <w:rFonts w:cs="Arial"/>
                <w:szCs w:val="22"/>
                <w:lang w:eastAsia="en-GB"/>
              </w:rPr>
              <w:t xml:space="preserve">Y2 </w:t>
            </w:r>
            <w:r>
              <w:rPr>
                <w:rFonts w:cs="Arial"/>
                <w:szCs w:val="22"/>
                <w:lang w:eastAsia="en-GB"/>
              </w:rPr>
              <w:t>sequence 84</w:t>
            </w:r>
          </w:p>
        </w:tc>
      </w:tr>
      <w:tr w:rsidR="00F62EDE" w:rsidRPr="00583ABB" w14:paraId="257596A9" w14:textId="77777777" w:rsidTr="00504F07">
        <w:tc>
          <w:tcPr>
            <w:tcW w:w="1097" w:type="dxa"/>
            <w:shd w:val="clear" w:color="auto" w:fill="CEEEEE"/>
          </w:tcPr>
          <w:p w14:paraId="7FC5E7B2" w14:textId="2B219668" w:rsidR="00F62EDE" w:rsidRPr="00583ABB" w:rsidRDefault="00F62EDE" w:rsidP="00453A78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4</w:t>
            </w:r>
          </w:p>
        </w:tc>
        <w:tc>
          <w:tcPr>
            <w:tcW w:w="1464" w:type="dxa"/>
            <w:shd w:val="clear" w:color="auto" w:fill="B0E8FC"/>
          </w:tcPr>
          <w:p w14:paraId="665681D6" w14:textId="6F1E84E2" w:rsidR="00F62EDE" w:rsidRPr="00583ABB" w:rsidRDefault="00F62EDE" w:rsidP="00453A78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adventure</w:t>
            </w:r>
          </w:p>
        </w:tc>
        <w:tc>
          <w:tcPr>
            <w:tcW w:w="3010" w:type="dxa"/>
            <w:shd w:val="clear" w:color="auto" w:fill="B0E8FC"/>
          </w:tcPr>
          <w:p w14:paraId="1FBFD76B" w14:textId="103DF2E8" w:rsidR="00F62EDE" w:rsidRPr="00583ABB" w:rsidRDefault="00F13D7C" w:rsidP="00F13D7C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color w:val="211D1E"/>
                <w:sz w:val="22"/>
                <w:szCs w:val="22"/>
              </w:rPr>
              <w:t xml:space="preserve">S44 – words with endings sounding like </w:t>
            </w:r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/</w:t>
            </w:r>
            <w:proofErr w:type="spellStart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ʒə</w:t>
            </w:r>
            <w:proofErr w:type="spellEnd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 xml:space="preserve">/ </w:t>
            </w:r>
            <w:r w:rsidRPr="00583ABB">
              <w:rPr>
                <w:rFonts w:ascii="Arial" w:hAnsi="Arial" w:cs="Arial"/>
                <w:iCs w:val="0"/>
                <w:color w:val="211D1E"/>
                <w:sz w:val="22"/>
                <w:szCs w:val="22"/>
              </w:rPr>
              <w:t xml:space="preserve">or </w:t>
            </w:r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/</w:t>
            </w:r>
            <w:proofErr w:type="spellStart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tʃə</w:t>
            </w:r>
            <w:proofErr w:type="spellEnd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 xml:space="preserve">/ </w:t>
            </w:r>
          </w:p>
        </w:tc>
        <w:tc>
          <w:tcPr>
            <w:tcW w:w="2097" w:type="dxa"/>
          </w:tcPr>
          <w:p w14:paraId="1DB7F432" w14:textId="77777777" w:rsidR="00F62EDE" w:rsidRPr="00583ABB" w:rsidRDefault="00F62EDE" w:rsidP="00453A78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538" w:type="dxa"/>
          </w:tcPr>
          <w:p w14:paraId="5B9A4DB1" w14:textId="77777777" w:rsidR="00F13D7C" w:rsidRPr="00583ABB" w:rsidRDefault="00F13D7C" w:rsidP="00F13D7C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 xml:space="preserve">Y4 sequence 21 </w:t>
            </w:r>
          </w:p>
          <w:p w14:paraId="351FF137" w14:textId="49A36F18" w:rsidR="00F62EDE" w:rsidRPr="00583ABB" w:rsidRDefault="00F13D7C" w:rsidP="00F13D7C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13</w:t>
            </w:r>
          </w:p>
        </w:tc>
      </w:tr>
      <w:tr w:rsidR="00F13D7C" w:rsidRPr="00583ABB" w14:paraId="3BD45372" w14:textId="77777777" w:rsidTr="00504F07">
        <w:tc>
          <w:tcPr>
            <w:tcW w:w="1097" w:type="dxa"/>
            <w:shd w:val="clear" w:color="auto" w:fill="CEEEEE"/>
          </w:tcPr>
          <w:p w14:paraId="0CD25B43" w14:textId="11B17706" w:rsidR="00F13D7C" w:rsidRPr="00583ABB" w:rsidRDefault="00E94CE4" w:rsidP="00453A78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5</w:t>
            </w:r>
          </w:p>
        </w:tc>
        <w:tc>
          <w:tcPr>
            <w:tcW w:w="1464" w:type="dxa"/>
            <w:shd w:val="clear" w:color="auto" w:fill="B0E8FC"/>
          </w:tcPr>
          <w:p w14:paraId="7D03C89E" w14:textId="67029EE6" w:rsidR="00F13D7C" w:rsidRPr="00583ABB" w:rsidRDefault="00E94CE4" w:rsidP="00453A78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developed</w:t>
            </w:r>
          </w:p>
        </w:tc>
        <w:tc>
          <w:tcPr>
            <w:tcW w:w="3010" w:type="dxa"/>
            <w:shd w:val="clear" w:color="auto" w:fill="B0E8FC"/>
          </w:tcPr>
          <w:p w14:paraId="153446D8" w14:textId="090DD00F" w:rsidR="00F13D7C" w:rsidRPr="00583ABB" w:rsidRDefault="00E94CE4" w:rsidP="00F13D7C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color w:val="211D1E"/>
                <w:sz w:val="22"/>
                <w:szCs w:val="22"/>
              </w:rPr>
              <w:t xml:space="preserve">S38 – adding suffixes beginning with vowel letters to words of more than one syllable </w:t>
            </w:r>
          </w:p>
        </w:tc>
        <w:tc>
          <w:tcPr>
            <w:tcW w:w="2097" w:type="dxa"/>
          </w:tcPr>
          <w:p w14:paraId="118E803F" w14:textId="77777777" w:rsidR="00F13D7C" w:rsidRPr="00583ABB" w:rsidRDefault="00F13D7C" w:rsidP="00453A78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538" w:type="dxa"/>
          </w:tcPr>
          <w:p w14:paraId="65FCA164" w14:textId="77777777" w:rsidR="00E94CE4" w:rsidRPr="00583ABB" w:rsidRDefault="00E94CE4" w:rsidP="00E94CE4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Y3 sequence 9, 24, 25</w:t>
            </w:r>
          </w:p>
          <w:p w14:paraId="27C86574" w14:textId="77777777" w:rsidR="00E94CE4" w:rsidRPr="00583ABB" w:rsidRDefault="00E94CE4" w:rsidP="00E94CE4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Y4 sequence 4, 12, 13</w:t>
            </w:r>
          </w:p>
          <w:p w14:paraId="4DE8CABD" w14:textId="77777777" w:rsidR="00E94CE4" w:rsidRPr="00583ABB" w:rsidRDefault="00E94CE4" w:rsidP="00E94CE4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Y5 sequence 4</w:t>
            </w:r>
          </w:p>
          <w:p w14:paraId="22DAB812" w14:textId="0135EAD8" w:rsidR="00F13D7C" w:rsidRPr="00583ABB" w:rsidRDefault="00E94CE4" w:rsidP="00F13D7C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4, 17</w:t>
            </w:r>
          </w:p>
        </w:tc>
      </w:tr>
      <w:tr w:rsidR="00C3305A" w:rsidRPr="00583ABB" w14:paraId="1C5982D8" w14:textId="77777777" w:rsidTr="00504F07">
        <w:tc>
          <w:tcPr>
            <w:tcW w:w="1097" w:type="dxa"/>
            <w:shd w:val="clear" w:color="auto" w:fill="CEEEEE"/>
          </w:tcPr>
          <w:p w14:paraId="772A3A9A" w14:textId="30FD57A2" w:rsidR="00C3305A" w:rsidRPr="00583ABB" w:rsidRDefault="00C3305A" w:rsidP="00453A78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6</w:t>
            </w:r>
          </w:p>
        </w:tc>
        <w:tc>
          <w:tcPr>
            <w:tcW w:w="1464" w:type="dxa"/>
            <w:shd w:val="clear" w:color="auto" w:fill="B0E8FC"/>
          </w:tcPr>
          <w:p w14:paraId="2A171477" w14:textId="465CF06E" w:rsidR="00C3305A" w:rsidRPr="00583ABB" w:rsidRDefault="00C3305A" w:rsidP="00453A78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explosion</w:t>
            </w:r>
          </w:p>
        </w:tc>
        <w:tc>
          <w:tcPr>
            <w:tcW w:w="3010" w:type="dxa"/>
            <w:shd w:val="clear" w:color="auto" w:fill="B0E8FC"/>
          </w:tcPr>
          <w:p w14:paraId="0266617F" w14:textId="77777777" w:rsidR="003429D7" w:rsidRPr="00583ABB" w:rsidRDefault="003429D7" w:rsidP="003429D7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color w:val="211D1E"/>
                <w:sz w:val="22"/>
                <w:szCs w:val="22"/>
              </w:rPr>
              <w:t>S45 – endings that sound like /</w:t>
            </w:r>
            <w:proofErr w:type="spellStart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ʒən</w:t>
            </w:r>
            <w:proofErr w:type="spellEnd"/>
            <w:r w:rsidRPr="00583ABB">
              <w:rPr>
                <w:rFonts w:ascii="Arial" w:hAnsi="Arial" w:cs="Arial"/>
                <w:iCs w:val="0"/>
                <w:color w:val="211D1E"/>
                <w:sz w:val="22"/>
                <w:szCs w:val="22"/>
              </w:rPr>
              <w:t xml:space="preserve">/ </w:t>
            </w:r>
          </w:p>
          <w:p w14:paraId="5278F012" w14:textId="77777777" w:rsidR="00C3305A" w:rsidRPr="00583ABB" w:rsidRDefault="00C3305A" w:rsidP="00453A78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097" w:type="dxa"/>
          </w:tcPr>
          <w:p w14:paraId="049ED063" w14:textId="77777777" w:rsidR="00C3305A" w:rsidRPr="00583ABB" w:rsidRDefault="00C3305A" w:rsidP="00453A78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538" w:type="dxa"/>
          </w:tcPr>
          <w:p w14:paraId="2E544EBC" w14:textId="77777777" w:rsidR="003429D7" w:rsidRPr="00583ABB" w:rsidRDefault="003429D7" w:rsidP="003429D7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 xml:space="preserve">Y3 sequence </w:t>
            </w:r>
            <w:proofErr w:type="gramStart"/>
            <w:r w:rsidRPr="00583ABB">
              <w:rPr>
                <w:rFonts w:cs="Arial"/>
                <w:szCs w:val="22"/>
                <w:lang w:eastAsia="en-GB"/>
              </w:rPr>
              <w:t>22,23;</w:t>
            </w:r>
            <w:proofErr w:type="gramEnd"/>
          </w:p>
          <w:p w14:paraId="735D5DDB" w14:textId="77777777" w:rsidR="003429D7" w:rsidRPr="00583ABB" w:rsidRDefault="003429D7" w:rsidP="003429D7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Y4 sequence 8,9,</w:t>
            </w:r>
            <w:proofErr w:type="gramStart"/>
            <w:r w:rsidRPr="00583ABB">
              <w:rPr>
                <w:rFonts w:cs="Arial"/>
                <w:szCs w:val="22"/>
                <w:lang w:eastAsia="en-GB"/>
              </w:rPr>
              <w:t>10;</w:t>
            </w:r>
            <w:proofErr w:type="gramEnd"/>
          </w:p>
          <w:p w14:paraId="5BAD2461" w14:textId="5FE69969" w:rsidR="00C3305A" w:rsidRPr="00583ABB" w:rsidRDefault="003429D7" w:rsidP="003429D7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12</w:t>
            </w:r>
          </w:p>
        </w:tc>
      </w:tr>
      <w:tr w:rsidR="00103ECE" w:rsidRPr="00583ABB" w14:paraId="17C7FC8B" w14:textId="77777777" w:rsidTr="005745C9">
        <w:tc>
          <w:tcPr>
            <w:tcW w:w="1097" w:type="dxa"/>
            <w:shd w:val="clear" w:color="auto" w:fill="CEEEEE"/>
          </w:tcPr>
          <w:p w14:paraId="223822FB" w14:textId="6E302594" w:rsidR="00103ECE" w:rsidRPr="00583ABB" w:rsidRDefault="00103ECE" w:rsidP="00453A78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7</w:t>
            </w:r>
          </w:p>
        </w:tc>
        <w:tc>
          <w:tcPr>
            <w:tcW w:w="1464" w:type="dxa"/>
            <w:shd w:val="clear" w:color="auto" w:fill="FFFFFF" w:themeFill="background1"/>
          </w:tcPr>
          <w:p w14:paraId="5EA2C3FC" w14:textId="26B6EDFE" w:rsidR="00103ECE" w:rsidRPr="00583ABB" w:rsidRDefault="00103ECE" w:rsidP="00453A78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passed</w:t>
            </w:r>
          </w:p>
        </w:tc>
        <w:tc>
          <w:tcPr>
            <w:tcW w:w="3010" w:type="dxa"/>
            <w:shd w:val="clear" w:color="auto" w:fill="F1E0EA"/>
          </w:tcPr>
          <w:p w14:paraId="23D29B20" w14:textId="77777777" w:rsidR="00103ECE" w:rsidRPr="00583ABB" w:rsidRDefault="00103ECE" w:rsidP="00103ECE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color w:val="211D1E"/>
                <w:sz w:val="22"/>
                <w:szCs w:val="22"/>
              </w:rPr>
              <w:t xml:space="preserve">S61 – homophones and near homophones (Years 3 and 4) </w:t>
            </w:r>
          </w:p>
          <w:p w14:paraId="25457B5B" w14:textId="344CB762" w:rsidR="00103ECE" w:rsidRPr="00583ABB" w:rsidRDefault="00103ECE" w:rsidP="00103ECE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bCs w:val="0"/>
                <w:iCs w:val="0"/>
                <w:color w:val="211D1E"/>
                <w:szCs w:val="22"/>
              </w:rPr>
              <w:t xml:space="preserve">homophones and other words that are often confused (Years 5 and 6) </w:t>
            </w:r>
          </w:p>
        </w:tc>
        <w:tc>
          <w:tcPr>
            <w:tcW w:w="2097" w:type="dxa"/>
          </w:tcPr>
          <w:p w14:paraId="759A1F9B" w14:textId="77777777" w:rsidR="00103ECE" w:rsidRPr="00583ABB" w:rsidRDefault="00103ECE" w:rsidP="00453A78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538" w:type="dxa"/>
          </w:tcPr>
          <w:p w14:paraId="007A52E8" w14:textId="77777777" w:rsidR="00AF608F" w:rsidRDefault="00AF608F" w:rsidP="00AF608F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Y3 sequence 15</w:t>
            </w:r>
          </w:p>
          <w:p w14:paraId="6770154C" w14:textId="77777777" w:rsidR="006C104F" w:rsidRDefault="006C104F" w:rsidP="006C104F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Y4 sequence 19</w:t>
            </w:r>
          </w:p>
          <w:p w14:paraId="51EDDFA5" w14:textId="77777777" w:rsidR="006C104F" w:rsidRPr="00583ABB" w:rsidRDefault="006C104F" w:rsidP="006C104F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</w:t>
            </w:r>
            <w:r>
              <w:rPr>
                <w:rFonts w:cs="Arial"/>
                <w:szCs w:val="22"/>
                <w:lang w:eastAsia="en-GB"/>
              </w:rPr>
              <w:t>5</w:t>
            </w:r>
            <w:r w:rsidRPr="00583ABB">
              <w:rPr>
                <w:rFonts w:cs="Arial"/>
                <w:szCs w:val="22"/>
                <w:lang w:eastAsia="en-GB"/>
              </w:rPr>
              <w:t xml:space="preserve"> sequence 26</w:t>
            </w:r>
          </w:p>
          <w:p w14:paraId="34BB7D70" w14:textId="736AEE43" w:rsidR="00103ECE" w:rsidRPr="00583ABB" w:rsidRDefault="00103ECE" w:rsidP="00103ECE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20, 26</w:t>
            </w:r>
          </w:p>
        </w:tc>
      </w:tr>
      <w:tr w:rsidR="00831288" w:rsidRPr="00583ABB" w14:paraId="5988C66F" w14:textId="77777777" w:rsidTr="00F46909">
        <w:tc>
          <w:tcPr>
            <w:tcW w:w="1097" w:type="dxa"/>
            <w:shd w:val="clear" w:color="auto" w:fill="CEEEEE"/>
          </w:tcPr>
          <w:p w14:paraId="59671EA4" w14:textId="6F317F84" w:rsidR="00831288" w:rsidRPr="00583ABB" w:rsidRDefault="00831288" w:rsidP="00453A78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lastRenderedPageBreak/>
              <w:t>8</w:t>
            </w:r>
          </w:p>
        </w:tc>
        <w:tc>
          <w:tcPr>
            <w:tcW w:w="1464" w:type="dxa"/>
            <w:shd w:val="clear" w:color="auto" w:fill="FFFFFF" w:themeFill="background1"/>
          </w:tcPr>
          <w:p w14:paraId="640F7283" w14:textId="07C2E26E" w:rsidR="00831288" w:rsidRPr="00583ABB" w:rsidRDefault="00831288" w:rsidP="00453A78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scene</w:t>
            </w:r>
          </w:p>
        </w:tc>
        <w:tc>
          <w:tcPr>
            <w:tcW w:w="3010" w:type="dxa"/>
            <w:shd w:val="clear" w:color="auto" w:fill="B0E8FC"/>
          </w:tcPr>
          <w:p w14:paraId="31ED38ED" w14:textId="77777777" w:rsidR="00831288" w:rsidRPr="00583ABB" w:rsidRDefault="00831288" w:rsidP="00831288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color w:val="211D1E"/>
                <w:sz w:val="22"/>
                <w:szCs w:val="22"/>
              </w:rPr>
              <w:t>S51 – words with the /</w:t>
            </w:r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s</w:t>
            </w:r>
            <w:r w:rsidRPr="00583ABB">
              <w:rPr>
                <w:rFonts w:ascii="Arial" w:hAnsi="Arial" w:cs="Arial"/>
                <w:iCs w:val="0"/>
                <w:color w:val="211D1E"/>
                <w:sz w:val="22"/>
                <w:szCs w:val="22"/>
              </w:rPr>
              <w:t xml:space="preserve">/ sound spelt </w:t>
            </w:r>
            <w:proofErr w:type="spellStart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sc</w:t>
            </w:r>
            <w:proofErr w:type="spellEnd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 xml:space="preserve"> </w:t>
            </w:r>
          </w:p>
          <w:p w14:paraId="74AD9C29" w14:textId="77777777" w:rsidR="00831288" w:rsidRPr="00583ABB" w:rsidRDefault="00831288" w:rsidP="00831288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  <w:t xml:space="preserve">S61 – homophones and near homophones (Years 3 and 4) </w:t>
            </w:r>
          </w:p>
          <w:p w14:paraId="3FA902E0" w14:textId="70C4D4A1" w:rsidR="00831288" w:rsidRPr="00583ABB" w:rsidRDefault="00831288" w:rsidP="00831288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bCs w:val="0"/>
                <w:iCs w:val="0"/>
                <w:color w:val="211D1E"/>
                <w:szCs w:val="22"/>
              </w:rPr>
              <w:t xml:space="preserve">homophones and other words that are often confused (Years 5 and 6) </w:t>
            </w:r>
          </w:p>
        </w:tc>
        <w:tc>
          <w:tcPr>
            <w:tcW w:w="2097" w:type="dxa"/>
          </w:tcPr>
          <w:p w14:paraId="1710ED32" w14:textId="022B7F7C" w:rsidR="00FA01AA" w:rsidRPr="00583ABB" w:rsidRDefault="00FA01AA" w:rsidP="00FA01AA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Phoneme /</w:t>
            </w:r>
            <w:proofErr w:type="spellStart"/>
            <w:r w:rsidRPr="00583ABB">
              <w:rPr>
                <w:rFonts w:cs="Arial"/>
                <w:szCs w:val="22"/>
                <w:lang w:eastAsia="en-GB"/>
              </w:rPr>
              <w:t>i</w:t>
            </w:r>
            <w:proofErr w:type="spellEnd"/>
            <w:r w:rsidRPr="00583ABB">
              <w:rPr>
                <w:rFonts w:cs="Arial"/>
                <w:szCs w:val="22"/>
                <w:lang w:eastAsia="en-GB"/>
              </w:rPr>
              <w:t>ː/ spelt e-e from KS1</w:t>
            </w:r>
            <w:r w:rsidR="00FD33D7">
              <w:rPr>
                <w:rFonts w:cs="Arial"/>
                <w:szCs w:val="22"/>
                <w:lang w:eastAsia="en-GB"/>
              </w:rPr>
              <w:t>*</w:t>
            </w:r>
          </w:p>
          <w:p w14:paraId="51E02BCF" w14:textId="77777777" w:rsidR="00831288" w:rsidRPr="00583ABB" w:rsidRDefault="00831288" w:rsidP="00453A78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538" w:type="dxa"/>
          </w:tcPr>
          <w:p w14:paraId="1CB89512" w14:textId="22CD08CD" w:rsidR="00592786" w:rsidRDefault="00592786" w:rsidP="00FA01AA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</w:t>
            </w:r>
            <w:r w:rsidR="004D05FA">
              <w:rPr>
                <w:rFonts w:cs="Arial"/>
                <w:szCs w:val="22"/>
                <w:lang w:eastAsia="en-GB"/>
              </w:rPr>
              <w:t>3</w:t>
            </w:r>
            <w:r w:rsidR="00372810">
              <w:rPr>
                <w:rFonts w:cs="Arial"/>
                <w:szCs w:val="22"/>
                <w:lang w:eastAsia="en-GB"/>
              </w:rPr>
              <w:t xml:space="preserve"> sequence 31</w:t>
            </w:r>
          </w:p>
          <w:p w14:paraId="7087759D" w14:textId="19E71900" w:rsidR="00130740" w:rsidRDefault="00130740" w:rsidP="00FA01AA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Y4 sequence 29</w:t>
            </w:r>
          </w:p>
          <w:p w14:paraId="43F2FD04" w14:textId="77777777" w:rsidR="000D62B2" w:rsidRPr="00583ABB" w:rsidRDefault="000D62B2" w:rsidP="00FA01AA">
            <w:pPr>
              <w:rPr>
                <w:rFonts w:cs="Arial"/>
                <w:szCs w:val="22"/>
                <w:lang w:eastAsia="en-GB"/>
              </w:rPr>
            </w:pPr>
          </w:p>
          <w:p w14:paraId="24175822" w14:textId="77777777" w:rsidR="00E428DC" w:rsidRDefault="00E428DC" w:rsidP="00FA01AA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Y3 sequence 15</w:t>
            </w:r>
          </w:p>
          <w:p w14:paraId="674C724E" w14:textId="1DEF374D" w:rsidR="004B1D56" w:rsidRDefault="004B1D56" w:rsidP="00FA01AA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Y4 sequence 19</w:t>
            </w:r>
          </w:p>
          <w:p w14:paraId="1A44FABE" w14:textId="4FA06D20" w:rsidR="00FA01AA" w:rsidRPr="00583ABB" w:rsidRDefault="00FA01AA" w:rsidP="00FA01AA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</w:t>
            </w:r>
            <w:r w:rsidR="00140B97">
              <w:rPr>
                <w:rFonts w:cs="Arial"/>
                <w:szCs w:val="22"/>
                <w:lang w:eastAsia="en-GB"/>
              </w:rPr>
              <w:t>5</w:t>
            </w:r>
            <w:r w:rsidRPr="00583ABB">
              <w:rPr>
                <w:rFonts w:cs="Arial"/>
                <w:szCs w:val="22"/>
                <w:lang w:eastAsia="en-GB"/>
              </w:rPr>
              <w:t xml:space="preserve"> sequence 26</w:t>
            </w:r>
          </w:p>
          <w:p w14:paraId="2AB07585" w14:textId="77777777" w:rsidR="00831288" w:rsidRDefault="00FA01AA" w:rsidP="00FA01AA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20, 26</w:t>
            </w:r>
          </w:p>
          <w:p w14:paraId="3E3361A5" w14:textId="598BD2D4" w:rsidR="00FD33D7" w:rsidRDefault="00FD33D7" w:rsidP="00FA01AA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*</w:t>
            </w:r>
            <w:r w:rsidR="00153454">
              <w:rPr>
                <w:rFonts w:cs="Arial"/>
                <w:szCs w:val="22"/>
                <w:lang w:eastAsia="en-GB"/>
              </w:rPr>
              <w:t>Y2 sequence 2</w:t>
            </w:r>
            <w:r w:rsidR="000E70F6">
              <w:rPr>
                <w:rFonts w:cs="Arial"/>
                <w:szCs w:val="22"/>
                <w:lang w:eastAsia="en-GB"/>
              </w:rPr>
              <w:t>0</w:t>
            </w:r>
          </w:p>
          <w:p w14:paraId="5435DAF8" w14:textId="77777777" w:rsidR="001B58BE" w:rsidRDefault="001B58BE" w:rsidP="001B58BE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*Y3 sequence 2</w:t>
            </w:r>
          </w:p>
          <w:p w14:paraId="1FFD7546" w14:textId="28F1AC81" w:rsidR="001B58BE" w:rsidRPr="00583ABB" w:rsidRDefault="001B58BE" w:rsidP="00FA01AA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2F4C3B" w:rsidRPr="00583ABB" w14:paraId="1A5ACCCD" w14:textId="77777777" w:rsidTr="00CC70F6">
        <w:tc>
          <w:tcPr>
            <w:tcW w:w="1097" w:type="dxa"/>
            <w:shd w:val="clear" w:color="auto" w:fill="CEEEEE"/>
          </w:tcPr>
          <w:p w14:paraId="6E0054E8" w14:textId="286F99EF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9</w:t>
            </w:r>
          </w:p>
        </w:tc>
        <w:tc>
          <w:tcPr>
            <w:tcW w:w="1464" w:type="dxa"/>
            <w:shd w:val="clear" w:color="auto" w:fill="FFFFFF" w:themeFill="background1"/>
          </w:tcPr>
          <w:p w14:paraId="1DC64CAF" w14:textId="0B1AD6B8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affordable</w:t>
            </w:r>
          </w:p>
        </w:tc>
        <w:tc>
          <w:tcPr>
            <w:tcW w:w="3010" w:type="dxa"/>
            <w:shd w:val="clear" w:color="auto" w:fill="F1E0EA"/>
          </w:tcPr>
          <w:p w14:paraId="7A465803" w14:textId="77777777" w:rsidR="002F4C3B" w:rsidRPr="00583ABB" w:rsidRDefault="002F4C3B" w:rsidP="002F4C3B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color w:val="211D1E"/>
                <w:sz w:val="22"/>
                <w:szCs w:val="22"/>
              </w:rPr>
              <w:t>S56 – words ending in –</w:t>
            </w:r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 xml:space="preserve">able </w:t>
            </w:r>
            <w:r w:rsidRPr="00583ABB">
              <w:rPr>
                <w:rFonts w:ascii="Arial" w:hAnsi="Arial" w:cs="Arial"/>
                <w:iCs w:val="0"/>
                <w:color w:val="211D1E"/>
                <w:sz w:val="22"/>
                <w:szCs w:val="22"/>
              </w:rPr>
              <w:t>and –</w:t>
            </w:r>
            <w:proofErr w:type="spellStart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ible</w:t>
            </w:r>
            <w:proofErr w:type="spellEnd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 xml:space="preserve"> </w:t>
            </w:r>
          </w:p>
          <w:p w14:paraId="77AB6D63" w14:textId="77777777" w:rsidR="002F4C3B" w:rsidRPr="00583ABB" w:rsidRDefault="002F4C3B" w:rsidP="002F4C3B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  <w:t>words ending in –</w:t>
            </w:r>
            <w:r w:rsidRPr="00583ABB">
              <w:rPr>
                <w:rFonts w:ascii="Arial" w:hAnsi="Arial" w:cs="Arial"/>
                <w:bCs w:val="0"/>
                <w:i/>
                <w:color w:val="211D1E"/>
                <w:sz w:val="22"/>
                <w:szCs w:val="22"/>
              </w:rPr>
              <w:t xml:space="preserve">ably </w:t>
            </w:r>
            <w:r w:rsidRPr="00583ABB"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  <w:t>and –</w:t>
            </w:r>
            <w:proofErr w:type="spellStart"/>
            <w:r w:rsidRPr="00583ABB">
              <w:rPr>
                <w:rFonts w:ascii="Arial" w:hAnsi="Arial" w:cs="Arial"/>
                <w:bCs w:val="0"/>
                <w:i/>
                <w:color w:val="211D1E"/>
                <w:sz w:val="22"/>
                <w:szCs w:val="22"/>
              </w:rPr>
              <w:t>ibly</w:t>
            </w:r>
            <w:proofErr w:type="spellEnd"/>
            <w:r w:rsidRPr="00583ABB">
              <w:rPr>
                <w:rFonts w:ascii="Arial" w:hAnsi="Arial" w:cs="Arial"/>
                <w:bCs w:val="0"/>
                <w:i/>
                <w:color w:val="211D1E"/>
                <w:sz w:val="22"/>
                <w:szCs w:val="22"/>
              </w:rPr>
              <w:t xml:space="preserve"> </w:t>
            </w:r>
          </w:p>
          <w:p w14:paraId="5B78878D" w14:textId="0D7C5C82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bCs w:val="0"/>
                <w:iCs w:val="0"/>
                <w:color w:val="211D1E"/>
                <w:szCs w:val="22"/>
              </w:rPr>
              <w:t xml:space="preserve">S38 – adding suffixes beginning with vowel letters to words of more than one syllable </w:t>
            </w:r>
          </w:p>
        </w:tc>
        <w:tc>
          <w:tcPr>
            <w:tcW w:w="2097" w:type="dxa"/>
          </w:tcPr>
          <w:p w14:paraId="39F50BFB" w14:textId="2EC178AD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C72813">
              <w:rPr>
                <w:rFonts w:cs="Arial"/>
                <w:szCs w:val="22"/>
                <w:lang w:eastAsia="en-GB"/>
              </w:rPr>
              <w:t>Doubling consonants after a short vowel sound: KS1</w:t>
            </w:r>
          </w:p>
        </w:tc>
        <w:tc>
          <w:tcPr>
            <w:tcW w:w="2538" w:type="dxa"/>
          </w:tcPr>
          <w:p w14:paraId="23FEA409" w14:textId="77777777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 xml:space="preserve">Y5 sequence </w:t>
            </w:r>
            <w:proofErr w:type="gramStart"/>
            <w:r w:rsidRPr="00583ABB">
              <w:rPr>
                <w:rFonts w:cs="Arial"/>
                <w:szCs w:val="22"/>
                <w:lang w:eastAsia="en-GB"/>
              </w:rPr>
              <w:t>14,15;</w:t>
            </w:r>
            <w:proofErr w:type="gramEnd"/>
            <w:r w:rsidRPr="00583ABB">
              <w:rPr>
                <w:rFonts w:cs="Arial"/>
                <w:szCs w:val="22"/>
                <w:lang w:eastAsia="en-GB"/>
              </w:rPr>
              <w:t xml:space="preserve"> </w:t>
            </w:r>
          </w:p>
          <w:p w14:paraId="1E613166" w14:textId="77777777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8</w:t>
            </w:r>
          </w:p>
          <w:p w14:paraId="11B0D885" w14:textId="77777777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Y3 sequence 9, 24, 25</w:t>
            </w:r>
          </w:p>
          <w:p w14:paraId="486F1E36" w14:textId="77777777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Y4 sequence 4, 12, 13</w:t>
            </w:r>
          </w:p>
          <w:p w14:paraId="69E6EAC9" w14:textId="77777777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Y5 sequence 4</w:t>
            </w:r>
          </w:p>
          <w:p w14:paraId="08D97B45" w14:textId="5ACA13CF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4, 17</w:t>
            </w:r>
          </w:p>
        </w:tc>
      </w:tr>
      <w:tr w:rsidR="002F4C3B" w:rsidRPr="00583ABB" w14:paraId="29DBB155" w14:textId="4184BC28" w:rsidTr="00504F07">
        <w:tc>
          <w:tcPr>
            <w:tcW w:w="1097" w:type="dxa"/>
            <w:shd w:val="clear" w:color="auto" w:fill="CEEEEE"/>
          </w:tcPr>
          <w:p w14:paraId="106B720B" w14:textId="5FE99968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10</w:t>
            </w:r>
          </w:p>
        </w:tc>
        <w:tc>
          <w:tcPr>
            <w:tcW w:w="1464" w:type="dxa"/>
            <w:shd w:val="clear" w:color="auto" w:fill="B0E8FC"/>
          </w:tcPr>
          <w:p w14:paraId="0502C80C" w14:textId="4F6EEA94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suggestion</w:t>
            </w:r>
          </w:p>
        </w:tc>
        <w:tc>
          <w:tcPr>
            <w:tcW w:w="3010" w:type="dxa"/>
            <w:shd w:val="clear" w:color="auto" w:fill="B0E8FC"/>
          </w:tcPr>
          <w:p w14:paraId="56C122BD" w14:textId="30E6E047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</w:rPr>
              <w:t>S47 – endings that sound like /</w:t>
            </w:r>
            <w:proofErr w:type="spellStart"/>
            <w:r w:rsidRPr="00583ABB">
              <w:rPr>
                <w:rFonts w:cs="Arial"/>
                <w:szCs w:val="22"/>
              </w:rPr>
              <w:t>ʃən</w:t>
            </w:r>
            <w:proofErr w:type="spellEnd"/>
            <w:r w:rsidRPr="00583ABB">
              <w:rPr>
                <w:rFonts w:cs="Arial"/>
                <w:szCs w:val="22"/>
              </w:rPr>
              <w:t>/, spelt –</w:t>
            </w:r>
            <w:proofErr w:type="spellStart"/>
            <w:r w:rsidRPr="00583ABB">
              <w:rPr>
                <w:rFonts w:cs="Arial"/>
                <w:szCs w:val="22"/>
              </w:rPr>
              <w:t>tion</w:t>
            </w:r>
            <w:proofErr w:type="spellEnd"/>
            <w:r w:rsidRPr="00583ABB">
              <w:rPr>
                <w:rFonts w:cs="Arial"/>
                <w:szCs w:val="22"/>
              </w:rPr>
              <w:t>, –</w:t>
            </w:r>
            <w:proofErr w:type="spellStart"/>
            <w:r w:rsidRPr="00583ABB">
              <w:rPr>
                <w:rFonts w:cs="Arial"/>
                <w:szCs w:val="22"/>
              </w:rPr>
              <w:t>sion</w:t>
            </w:r>
            <w:proofErr w:type="spellEnd"/>
            <w:r w:rsidRPr="00583ABB">
              <w:rPr>
                <w:rFonts w:cs="Arial"/>
                <w:szCs w:val="22"/>
              </w:rPr>
              <w:t>, –</w:t>
            </w:r>
            <w:proofErr w:type="spellStart"/>
            <w:r w:rsidRPr="00583ABB">
              <w:rPr>
                <w:rFonts w:cs="Arial"/>
                <w:szCs w:val="22"/>
              </w:rPr>
              <w:t>ssion</w:t>
            </w:r>
            <w:proofErr w:type="spellEnd"/>
            <w:r w:rsidRPr="00583ABB">
              <w:rPr>
                <w:rFonts w:cs="Arial"/>
                <w:szCs w:val="22"/>
              </w:rPr>
              <w:t>, –</w:t>
            </w:r>
            <w:proofErr w:type="spellStart"/>
            <w:r w:rsidRPr="00583ABB">
              <w:rPr>
                <w:rFonts w:cs="Arial"/>
                <w:szCs w:val="22"/>
              </w:rPr>
              <w:t>cian</w:t>
            </w:r>
            <w:proofErr w:type="spellEnd"/>
          </w:p>
        </w:tc>
        <w:tc>
          <w:tcPr>
            <w:tcW w:w="2097" w:type="dxa"/>
          </w:tcPr>
          <w:p w14:paraId="4A5E9735" w14:textId="4CCA1B7D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C72813">
              <w:rPr>
                <w:rFonts w:cs="Arial"/>
                <w:szCs w:val="22"/>
                <w:lang w:eastAsia="en-GB"/>
              </w:rPr>
              <w:t>Doubling consonants after a short vowel sound: KS1</w:t>
            </w:r>
          </w:p>
        </w:tc>
        <w:tc>
          <w:tcPr>
            <w:tcW w:w="2538" w:type="dxa"/>
          </w:tcPr>
          <w:p w14:paraId="2436C488" w14:textId="77777777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 xml:space="preserve">Y3 sequence </w:t>
            </w:r>
            <w:proofErr w:type="gramStart"/>
            <w:r w:rsidRPr="00583ABB">
              <w:rPr>
                <w:rFonts w:cs="Arial"/>
                <w:szCs w:val="22"/>
                <w:lang w:eastAsia="en-GB"/>
              </w:rPr>
              <w:t>22,23;</w:t>
            </w:r>
            <w:proofErr w:type="gramEnd"/>
          </w:p>
          <w:p w14:paraId="641E6CD8" w14:textId="77777777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 xml:space="preserve">Y4 sequence 8, </w:t>
            </w:r>
            <w:proofErr w:type="gramStart"/>
            <w:r w:rsidRPr="00583ABB">
              <w:rPr>
                <w:rFonts w:cs="Arial"/>
                <w:szCs w:val="22"/>
                <w:lang w:eastAsia="en-GB"/>
              </w:rPr>
              <w:t>9,10;</w:t>
            </w:r>
            <w:proofErr w:type="gramEnd"/>
          </w:p>
          <w:p w14:paraId="7E4299B2" w14:textId="77777777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Y5 sequence 5</w:t>
            </w:r>
          </w:p>
          <w:p w14:paraId="1C332DAA" w14:textId="5C0F2BD6" w:rsidR="002F4C3B" w:rsidRPr="00583ABB" w:rsidRDefault="002F4C3B" w:rsidP="002F4C3B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12</w:t>
            </w:r>
          </w:p>
        </w:tc>
      </w:tr>
      <w:tr w:rsidR="00B13376" w:rsidRPr="00583ABB" w14:paraId="143550B3" w14:textId="77777777" w:rsidTr="00504F07">
        <w:tc>
          <w:tcPr>
            <w:tcW w:w="1097" w:type="dxa"/>
            <w:shd w:val="clear" w:color="auto" w:fill="CEEEEE"/>
          </w:tcPr>
          <w:p w14:paraId="4E4066CD" w14:textId="4334230A" w:rsidR="00B13376" w:rsidRPr="00583ABB" w:rsidRDefault="00B13376" w:rsidP="00D81249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11</w:t>
            </w:r>
          </w:p>
        </w:tc>
        <w:tc>
          <w:tcPr>
            <w:tcW w:w="1464" w:type="dxa"/>
            <w:shd w:val="clear" w:color="auto" w:fill="B0E8FC"/>
          </w:tcPr>
          <w:p w14:paraId="17B4AF73" w14:textId="7669E5D5" w:rsidR="00B13376" w:rsidRPr="00583ABB" w:rsidRDefault="00B13376" w:rsidP="00D81249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angrily</w:t>
            </w:r>
          </w:p>
        </w:tc>
        <w:tc>
          <w:tcPr>
            <w:tcW w:w="3010" w:type="dxa"/>
            <w:shd w:val="clear" w:color="auto" w:fill="B0E8FC"/>
          </w:tcPr>
          <w:p w14:paraId="546551D5" w14:textId="77777777" w:rsidR="00136DB4" w:rsidRPr="00583ABB" w:rsidRDefault="00136DB4" w:rsidP="00136DB4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color w:val="211D1E"/>
                <w:sz w:val="22"/>
                <w:szCs w:val="22"/>
              </w:rPr>
              <w:t>S43 – the suffix –</w:t>
            </w:r>
            <w:proofErr w:type="spellStart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ly</w:t>
            </w:r>
            <w:proofErr w:type="spellEnd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 xml:space="preserve"> </w:t>
            </w:r>
          </w:p>
          <w:p w14:paraId="09BB949D" w14:textId="77777777" w:rsidR="00B13376" w:rsidRPr="00583ABB" w:rsidRDefault="00B13376" w:rsidP="00D81249">
            <w:pPr>
              <w:rPr>
                <w:rFonts w:cs="Arial"/>
                <w:szCs w:val="22"/>
              </w:rPr>
            </w:pPr>
          </w:p>
        </w:tc>
        <w:tc>
          <w:tcPr>
            <w:tcW w:w="2097" w:type="dxa"/>
          </w:tcPr>
          <w:p w14:paraId="7C410999" w14:textId="77777777" w:rsidR="00B13376" w:rsidRPr="00583ABB" w:rsidRDefault="00B13376" w:rsidP="00D81249">
            <w:pPr>
              <w:rPr>
                <w:rFonts w:cs="Arial"/>
                <w:szCs w:val="22"/>
                <w:highlight w:val="yellow"/>
                <w:lang w:eastAsia="en-GB"/>
              </w:rPr>
            </w:pPr>
          </w:p>
        </w:tc>
        <w:tc>
          <w:tcPr>
            <w:tcW w:w="2538" w:type="dxa"/>
          </w:tcPr>
          <w:p w14:paraId="3960218E" w14:textId="77777777" w:rsidR="00786377" w:rsidRPr="00583ABB" w:rsidRDefault="00786377" w:rsidP="00786377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Y3 sequence 18</w:t>
            </w:r>
          </w:p>
          <w:p w14:paraId="37F42099" w14:textId="77777777" w:rsidR="00786377" w:rsidRPr="00583ABB" w:rsidRDefault="00786377" w:rsidP="00786377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Y4 sequence 7</w:t>
            </w:r>
          </w:p>
          <w:p w14:paraId="2B936985" w14:textId="77777777" w:rsidR="00786377" w:rsidRPr="00583ABB" w:rsidRDefault="00786377" w:rsidP="00786377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Y5 sequence 3</w:t>
            </w:r>
          </w:p>
          <w:p w14:paraId="661A261F" w14:textId="3A5B6E1A" w:rsidR="00B13376" w:rsidRPr="00583ABB" w:rsidRDefault="00786377" w:rsidP="00D81249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3</w:t>
            </w:r>
          </w:p>
        </w:tc>
      </w:tr>
      <w:tr w:rsidR="00924C19" w:rsidRPr="00583ABB" w14:paraId="3CC6E253" w14:textId="77777777" w:rsidTr="000A010A">
        <w:tc>
          <w:tcPr>
            <w:tcW w:w="1097" w:type="dxa"/>
            <w:shd w:val="clear" w:color="auto" w:fill="CEEEEE"/>
          </w:tcPr>
          <w:p w14:paraId="12CFA843" w14:textId="3562A3AE" w:rsidR="00924C19" w:rsidRPr="00583ABB" w:rsidRDefault="00924C19" w:rsidP="00924C19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12</w:t>
            </w:r>
          </w:p>
        </w:tc>
        <w:tc>
          <w:tcPr>
            <w:tcW w:w="1464" w:type="dxa"/>
            <w:shd w:val="clear" w:color="auto" w:fill="FFFFFF" w:themeFill="background1"/>
          </w:tcPr>
          <w:p w14:paraId="4376DA1F" w14:textId="14555F4F" w:rsidR="00924C19" w:rsidRPr="00583ABB" w:rsidRDefault="00924C19" w:rsidP="00924C19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alteration</w:t>
            </w:r>
          </w:p>
        </w:tc>
        <w:tc>
          <w:tcPr>
            <w:tcW w:w="3010" w:type="dxa"/>
            <w:shd w:val="clear" w:color="auto" w:fill="B0E8FC"/>
          </w:tcPr>
          <w:p w14:paraId="1E8AC019" w14:textId="77777777" w:rsidR="00924C19" w:rsidRPr="00583ABB" w:rsidRDefault="00924C19" w:rsidP="00924C19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color w:val="211D1E"/>
                <w:sz w:val="22"/>
                <w:szCs w:val="22"/>
              </w:rPr>
              <w:t>S42 – the suffix –</w:t>
            </w:r>
            <w:proofErr w:type="spellStart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ation</w:t>
            </w:r>
            <w:proofErr w:type="spellEnd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 xml:space="preserve"> </w:t>
            </w:r>
          </w:p>
          <w:p w14:paraId="419AB18D" w14:textId="77777777" w:rsidR="00924C19" w:rsidRPr="00583ABB" w:rsidRDefault="00924C19" w:rsidP="00924C19">
            <w:pPr>
              <w:pStyle w:val="Pa18"/>
              <w:rPr>
                <w:rFonts w:ascii="Arial" w:hAnsi="Arial" w:cs="Arial"/>
                <w:color w:val="211D1E"/>
                <w:sz w:val="22"/>
                <w:szCs w:val="22"/>
              </w:rPr>
            </w:pPr>
          </w:p>
        </w:tc>
        <w:tc>
          <w:tcPr>
            <w:tcW w:w="2097" w:type="dxa"/>
          </w:tcPr>
          <w:p w14:paraId="669A4357" w14:textId="59DE496E" w:rsidR="00924C19" w:rsidRPr="00036191" w:rsidRDefault="00036191" w:rsidP="00924C19">
            <w:pPr>
              <w:rPr>
                <w:rFonts w:cs="Arial"/>
                <w:bCs w:val="0"/>
                <w:szCs w:val="22"/>
                <w:highlight w:val="yellow"/>
                <w:lang w:eastAsia="en-GB"/>
              </w:rPr>
            </w:pPr>
            <w:r w:rsidRPr="00036191">
              <w:rPr>
                <w:rFonts w:cs="Arial"/>
                <w:bCs w:val="0"/>
                <w:szCs w:val="22"/>
                <w:lang w:eastAsia="en-GB"/>
              </w:rPr>
              <w:t>T</w:t>
            </w:r>
            <w:r w:rsidR="003C1F0A" w:rsidRPr="00036191">
              <w:rPr>
                <w:rFonts w:cs="Arial"/>
                <w:bCs w:val="0"/>
                <w:szCs w:val="22"/>
                <w:lang w:eastAsia="en-GB"/>
              </w:rPr>
              <w:t>he phone</w:t>
            </w:r>
            <w:r w:rsidRPr="00036191">
              <w:rPr>
                <w:rFonts w:cs="Arial"/>
                <w:bCs w:val="0"/>
                <w:szCs w:val="22"/>
                <w:lang w:eastAsia="en-GB"/>
              </w:rPr>
              <w:t xml:space="preserve">me </w:t>
            </w:r>
            <w:r w:rsidR="003C1F0A" w:rsidRPr="00036191">
              <w:rPr>
                <w:rFonts w:cs="Arial"/>
                <w:bCs w:val="0"/>
                <w:szCs w:val="22"/>
                <w:lang w:eastAsia="en-GB"/>
              </w:rPr>
              <w:t xml:space="preserve">/ɔː/ sound spelt a before l and </w:t>
            </w:r>
            <w:proofErr w:type="spellStart"/>
            <w:r w:rsidR="003C1F0A" w:rsidRPr="00036191">
              <w:rPr>
                <w:rFonts w:cs="Arial"/>
                <w:bCs w:val="0"/>
                <w:szCs w:val="22"/>
                <w:lang w:eastAsia="en-GB"/>
              </w:rPr>
              <w:t>ll</w:t>
            </w:r>
            <w:proofErr w:type="spellEnd"/>
          </w:p>
        </w:tc>
        <w:tc>
          <w:tcPr>
            <w:tcW w:w="2538" w:type="dxa"/>
          </w:tcPr>
          <w:p w14:paraId="33B3A62A" w14:textId="77777777" w:rsidR="007A3C17" w:rsidRDefault="007A3C17" w:rsidP="007A3C17">
            <w:pPr>
              <w:rPr>
                <w:lang w:eastAsia="en-GB"/>
              </w:rPr>
            </w:pPr>
            <w:r>
              <w:rPr>
                <w:lang w:eastAsia="en-GB"/>
              </w:rPr>
              <w:t>Y3 sequence 22</w:t>
            </w:r>
          </w:p>
          <w:p w14:paraId="0DFA646A" w14:textId="77777777" w:rsidR="007A3C17" w:rsidRDefault="007A3C17" w:rsidP="007A3C17">
            <w:pPr>
              <w:rPr>
                <w:lang w:eastAsia="en-GB"/>
              </w:rPr>
            </w:pPr>
            <w:r>
              <w:rPr>
                <w:lang w:eastAsia="en-GB"/>
              </w:rPr>
              <w:t>Y4 sequence 8</w:t>
            </w:r>
          </w:p>
          <w:p w14:paraId="59EAF11A" w14:textId="77777777" w:rsidR="007A3C17" w:rsidRDefault="007A3C17" w:rsidP="007A3C17">
            <w:pPr>
              <w:rPr>
                <w:lang w:eastAsia="en-GB"/>
              </w:rPr>
            </w:pPr>
            <w:r>
              <w:rPr>
                <w:lang w:eastAsia="en-GB"/>
              </w:rPr>
              <w:t>Y5 sequence 5</w:t>
            </w:r>
          </w:p>
          <w:p w14:paraId="73DA8540" w14:textId="77777777" w:rsidR="00924C19" w:rsidRDefault="007A3C17" w:rsidP="007A3C17">
            <w:pPr>
              <w:rPr>
                <w:lang w:eastAsia="en-GB"/>
              </w:rPr>
            </w:pPr>
            <w:r>
              <w:rPr>
                <w:lang w:eastAsia="en-GB"/>
              </w:rPr>
              <w:t>Y6 sequence 12</w:t>
            </w:r>
          </w:p>
          <w:p w14:paraId="471647A2" w14:textId="3F1EEDF8" w:rsidR="00036191" w:rsidRPr="00583ABB" w:rsidRDefault="00036191" w:rsidP="007A3C17">
            <w:pPr>
              <w:rPr>
                <w:rFonts w:cs="Arial"/>
                <w:szCs w:val="22"/>
                <w:lang w:eastAsia="en-GB"/>
              </w:rPr>
            </w:pPr>
            <w:r>
              <w:rPr>
                <w:lang w:eastAsia="en-GB"/>
              </w:rPr>
              <w:t>*Y2 sequence 47</w:t>
            </w:r>
          </w:p>
        </w:tc>
      </w:tr>
      <w:tr w:rsidR="005B0105" w:rsidRPr="00583ABB" w14:paraId="67A98973" w14:textId="77777777" w:rsidTr="00E56B69">
        <w:tc>
          <w:tcPr>
            <w:tcW w:w="1097" w:type="dxa"/>
            <w:shd w:val="clear" w:color="auto" w:fill="CEEEEE"/>
          </w:tcPr>
          <w:p w14:paraId="0BF474EE" w14:textId="6A02FE00" w:rsidR="005B0105" w:rsidRPr="00583ABB" w:rsidRDefault="00924C19" w:rsidP="00D81249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13</w:t>
            </w:r>
          </w:p>
        </w:tc>
        <w:tc>
          <w:tcPr>
            <w:tcW w:w="1464" w:type="dxa"/>
            <w:shd w:val="clear" w:color="auto" w:fill="FFFFFF" w:themeFill="background1"/>
          </w:tcPr>
          <w:p w14:paraId="3C3677BF" w14:textId="663FC739" w:rsidR="005B0105" w:rsidRPr="00583ABB" w:rsidRDefault="00924C19" w:rsidP="00D81249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reindeer</w:t>
            </w:r>
          </w:p>
        </w:tc>
        <w:tc>
          <w:tcPr>
            <w:tcW w:w="3010" w:type="dxa"/>
            <w:shd w:val="clear" w:color="auto" w:fill="B0E8FC"/>
          </w:tcPr>
          <w:p w14:paraId="4B66DBE7" w14:textId="77777777" w:rsidR="00413A46" w:rsidRPr="00583ABB" w:rsidRDefault="00413A46" w:rsidP="00413A46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color w:val="211D1E"/>
                <w:sz w:val="22"/>
                <w:szCs w:val="22"/>
              </w:rPr>
              <w:t>S52 – words with the /</w:t>
            </w:r>
            <w:proofErr w:type="spellStart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eɪ</w:t>
            </w:r>
            <w:proofErr w:type="spellEnd"/>
            <w:r w:rsidRPr="00583ABB">
              <w:rPr>
                <w:rFonts w:ascii="Arial" w:hAnsi="Arial" w:cs="Arial"/>
                <w:iCs w:val="0"/>
                <w:color w:val="211D1E"/>
                <w:sz w:val="22"/>
                <w:szCs w:val="22"/>
              </w:rPr>
              <w:t xml:space="preserve">/ sound spelt </w:t>
            </w:r>
            <w:proofErr w:type="spellStart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ei</w:t>
            </w:r>
            <w:proofErr w:type="spellEnd"/>
            <w:r w:rsidRPr="00583ABB">
              <w:rPr>
                <w:rFonts w:ascii="Arial" w:hAnsi="Arial" w:cs="Arial"/>
                <w:iCs w:val="0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eigh</w:t>
            </w:r>
            <w:proofErr w:type="spellEnd"/>
            <w:r w:rsidRPr="00583ABB">
              <w:rPr>
                <w:rFonts w:ascii="Arial" w:hAnsi="Arial" w:cs="Arial"/>
                <w:iCs w:val="0"/>
                <w:color w:val="211D1E"/>
                <w:sz w:val="22"/>
                <w:szCs w:val="22"/>
              </w:rPr>
              <w:t xml:space="preserve">, or </w:t>
            </w:r>
            <w:proofErr w:type="spellStart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ey</w:t>
            </w:r>
            <w:proofErr w:type="spellEnd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 xml:space="preserve"> </w:t>
            </w:r>
          </w:p>
          <w:p w14:paraId="109CB773" w14:textId="77777777" w:rsidR="005B0105" w:rsidRPr="00583ABB" w:rsidRDefault="005B0105" w:rsidP="00136DB4">
            <w:pPr>
              <w:pStyle w:val="Pa18"/>
              <w:rPr>
                <w:rFonts w:ascii="Arial" w:hAnsi="Arial" w:cs="Arial"/>
                <w:color w:val="211D1E"/>
                <w:sz w:val="22"/>
                <w:szCs w:val="22"/>
              </w:rPr>
            </w:pPr>
          </w:p>
        </w:tc>
        <w:tc>
          <w:tcPr>
            <w:tcW w:w="2097" w:type="dxa"/>
          </w:tcPr>
          <w:p w14:paraId="6736812E" w14:textId="429784DD" w:rsidR="005B0105" w:rsidRPr="00583ABB" w:rsidRDefault="00D44EDB" w:rsidP="00D81249">
            <w:pPr>
              <w:rPr>
                <w:rFonts w:cs="Arial"/>
                <w:szCs w:val="22"/>
                <w:highlight w:val="yellow"/>
                <w:lang w:eastAsia="en-GB"/>
              </w:rPr>
            </w:pPr>
            <w:r>
              <w:rPr>
                <w:rFonts w:cs="Arial"/>
                <w:bCs w:val="0"/>
                <w:szCs w:val="22"/>
                <w:lang w:eastAsia="en-GB"/>
              </w:rPr>
              <w:t xml:space="preserve">Phoneme </w:t>
            </w:r>
            <w:r w:rsidR="00DA27CB" w:rsidRPr="00D44EDB">
              <w:rPr>
                <w:rFonts w:cs="Arial"/>
                <w:bCs w:val="0"/>
                <w:szCs w:val="22"/>
                <w:lang w:eastAsia="en-GB"/>
              </w:rPr>
              <w:t>/</w:t>
            </w:r>
            <w:proofErr w:type="spellStart"/>
            <w:r w:rsidR="00DA27CB" w:rsidRPr="00D44EDB">
              <w:rPr>
                <w:rFonts w:cs="Arial"/>
                <w:bCs w:val="0"/>
                <w:szCs w:val="22"/>
                <w:lang w:eastAsia="en-GB"/>
              </w:rPr>
              <w:t>ɪə</w:t>
            </w:r>
            <w:proofErr w:type="spellEnd"/>
            <w:r w:rsidR="00DA27CB" w:rsidRPr="00D44EDB">
              <w:rPr>
                <w:rFonts w:cs="Arial"/>
                <w:bCs w:val="0"/>
                <w:szCs w:val="22"/>
                <w:lang w:eastAsia="en-GB"/>
              </w:rPr>
              <w:t>/</w:t>
            </w:r>
            <w:r w:rsidR="00DA27CB" w:rsidRPr="00DA27CB">
              <w:rPr>
                <w:rFonts w:cs="Arial"/>
                <w:b/>
                <w:szCs w:val="22"/>
                <w:lang w:eastAsia="en-GB"/>
              </w:rPr>
              <w:t xml:space="preserve"> </w:t>
            </w:r>
            <w:r w:rsidR="00DA27CB" w:rsidRPr="00DA27CB">
              <w:rPr>
                <w:rFonts w:cs="Arial"/>
                <w:bCs w:val="0"/>
                <w:szCs w:val="22"/>
                <w:lang w:eastAsia="en-GB"/>
              </w:rPr>
              <w:t>spelt ear</w:t>
            </w:r>
            <w:r w:rsidR="00BD1D17">
              <w:rPr>
                <w:rFonts w:cs="Arial"/>
                <w:bCs w:val="0"/>
                <w:szCs w:val="22"/>
                <w:lang w:eastAsia="en-GB"/>
              </w:rPr>
              <w:t>*</w:t>
            </w:r>
            <w:r w:rsidR="00DA27CB" w:rsidRPr="00DA27CB">
              <w:rPr>
                <w:rFonts w:cs="Arial"/>
                <w:bCs w:val="0"/>
                <w:szCs w:val="22"/>
                <w:lang w:eastAsia="en-GB"/>
              </w:rPr>
              <w:t>;</w:t>
            </w:r>
            <w:r w:rsidR="00DA27CB" w:rsidRPr="00DA27CB">
              <w:rPr>
                <w:rFonts w:cs="Arial"/>
                <w:b/>
                <w:szCs w:val="22"/>
                <w:lang w:eastAsia="en-GB"/>
              </w:rPr>
              <w:t xml:space="preserve"> </w:t>
            </w:r>
            <w:r w:rsidR="009D57C1" w:rsidRPr="00DA27CB">
              <w:rPr>
                <w:rFonts w:cs="Arial"/>
                <w:szCs w:val="22"/>
                <w:lang w:eastAsia="en-GB"/>
              </w:rPr>
              <w:t>homophone- deer/ dear</w:t>
            </w:r>
          </w:p>
        </w:tc>
        <w:tc>
          <w:tcPr>
            <w:tcW w:w="2538" w:type="dxa"/>
          </w:tcPr>
          <w:p w14:paraId="64E393DC" w14:textId="77777777" w:rsidR="00413A46" w:rsidRPr="00583ABB" w:rsidRDefault="00413A46" w:rsidP="00413A46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 xml:space="preserve">Y3 sequence </w:t>
            </w:r>
            <w:proofErr w:type="gramStart"/>
            <w:r w:rsidRPr="00583ABB">
              <w:rPr>
                <w:rFonts w:cs="Arial"/>
                <w:szCs w:val="22"/>
                <w:lang w:eastAsia="en-GB"/>
              </w:rPr>
              <w:t>29;</w:t>
            </w:r>
            <w:proofErr w:type="gramEnd"/>
          </w:p>
          <w:p w14:paraId="09AC3FE2" w14:textId="77777777" w:rsidR="00413A46" w:rsidRPr="00583ABB" w:rsidRDefault="00413A46" w:rsidP="00413A46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 xml:space="preserve">Y4 sequence </w:t>
            </w:r>
            <w:proofErr w:type="gramStart"/>
            <w:r w:rsidRPr="00583ABB">
              <w:rPr>
                <w:rFonts w:cs="Arial"/>
                <w:szCs w:val="22"/>
                <w:lang w:eastAsia="en-GB"/>
              </w:rPr>
              <w:t>17;</w:t>
            </w:r>
            <w:proofErr w:type="gramEnd"/>
          </w:p>
          <w:p w14:paraId="6C92753B" w14:textId="77777777" w:rsidR="005B0105" w:rsidRDefault="00413A46" w:rsidP="00413A46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26</w:t>
            </w:r>
          </w:p>
          <w:p w14:paraId="3106A9B6" w14:textId="63C496B6" w:rsidR="00BD1D17" w:rsidRPr="00583ABB" w:rsidRDefault="00BD1D17" w:rsidP="00413A46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*Y2 sequence </w:t>
            </w:r>
            <w:r w:rsidR="00D01815">
              <w:rPr>
                <w:rFonts w:cs="Arial"/>
                <w:szCs w:val="22"/>
                <w:lang w:eastAsia="en-GB"/>
              </w:rPr>
              <w:t>51</w:t>
            </w:r>
          </w:p>
        </w:tc>
      </w:tr>
      <w:tr w:rsidR="009D57C1" w:rsidRPr="00583ABB" w14:paraId="247E84C4" w14:textId="77777777" w:rsidTr="00AF34B3">
        <w:tc>
          <w:tcPr>
            <w:tcW w:w="1097" w:type="dxa"/>
            <w:shd w:val="clear" w:color="auto" w:fill="F1E0EA"/>
          </w:tcPr>
          <w:p w14:paraId="589DE747" w14:textId="47F8586D" w:rsidR="009D57C1" w:rsidRPr="00583ABB" w:rsidRDefault="009D57C1" w:rsidP="00D81249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14</w:t>
            </w:r>
          </w:p>
        </w:tc>
        <w:tc>
          <w:tcPr>
            <w:tcW w:w="1464" w:type="dxa"/>
            <w:shd w:val="clear" w:color="auto" w:fill="F1E0EA"/>
          </w:tcPr>
          <w:p w14:paraId="3CBE7C1D" w14:textId="6896F723" w:rsidR="009D57C1" w:rsidRPr="00583ABB" w:rsidRDefault="009D57C1" w:rsidP="00D81249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residential</w:t>
            </w:r>
          </w:p>
        </w:tc>
        <w:tc>
          <w:tcPr>
            <w:tcW w:w="3010" w:type="dxa"/>
            <w:shd w:val="clear" w:color="auto" w:fill="F1E0EA"/>
          </w:tcPr>
          <w:p w14:paraId="67577A70" w14:textId="77777777" w:rsidR="002648C0" w:rsidRPr="00583ABB" w:rsidRDefault="002648C0" w:rsidP="002648C0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color w:val="211D1E"/>
                <w:sz w:val="22"/>
                <w:szCs w:val="22"/>
              </w:rPr>
              <w:t>S54 – endings which sound like /</w:t>
            </w:r>
            <w:proofErr w:type="spellStart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ʃəl</w:t>
            </w:r>
            <w:proofErr w:type="spellEnd"/>
            <w:r w:rsidRPr="00583ABB">
              <w:rPr>
                <w:rFonts w:ascii="Arial" w:hAnsi="Arial" w:cs="Arial"/>
                <w:iCs w:val="0"/>
                <w:color w:val="211D1E"/>
                <w:sz w:val="22"/>
                <w:szCs w:val="22"/>
              </w:rPr>
              <w:t xml:space="preserve">/ </w:t>
            </w:r>
          </w:p>
          <w:p w14:paraId="72AC3EE5" w14:textId="77777777" w:rsidR="009D57C1" w:rsidRPr="00583ABB" w:rsidRDefault="009D57C1" w:rsidP="00413A46">
            <w:pPr>
              <w:pStyle w:val="Pa18"/>
              <w:rPr>
                <w:rFonts w:ascii="Arial" w:hAnsi="Arial" w:cs="Arial"/>
                <w:color w:val="211D1E"/>
                <w:sz w:val="22"/>
                <w:szCs w:val="22"/>
              </w:rPr>
            </w:pPr>
          </w:p>
        </w:tc>
        <w:tc>
          <w:tcPr>
            <w:tcW w:w="2097" w:type="dxa"/>
          </w:tcPr>
          <w:p w14:paraId="54F5D9A4" w14:textId="77777777" w:rsidR="009D57C1" w:rsidRPr="00583ABB" w:rsidRDefault="009D57C1" w:rsidP="00D81249">
            <w:pPr>
              <w:rPr>
                <w:rFonts w:cs="Arial"/>
                <w:szCs w:val="22"/>
                <w:highlight w:val="yellow"/>
                <w:lang w:eastAsia="en-GB"/>
              </w:rPr>
            </w:pPr>
          </w:p>
        </w:tc>
        <w:tc>
          <w:tcPr>
            <w:tcW w:w="2538" w:type="dxa"/>
          </w:tcPr>
          <w:p w14:paraId="1B585FC4" w14:textId="77777777" w:rsidR="002648C0" w:rsidRPr="00583ABB" w:rsidRDefault="002648C0" w:rsidP="002648C0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Y5 sequence 11,12</w:t>
            </w:r>
          </w:p>
          <w:p w14:paraId="76AB4B8E" w14:textId="285EA0B2" w:rsidR="009D57C1" w:rsidRPr="00583ABB" w:rsidRDefault="002648C0" w:rsidP="002648C0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7</w:t>
            </w:r>
          </w:p>
        </w:tc>
      </w:tr>
      <w:tr w:rsidR="00A65854" w:rsidRPr="00583ABB" w14:paraId="7F44D006" w14:textId="77777777" w:rsidTr="00504F07">
        <w:tc>
          <w:tcPr>
            <w:tcW w:w="1097" w:type="dxa"/>
            <w:shd w:val="clear" w:color="auto" w:fill="CEEEEE"/>
          </w:tcPr>
          <w:p w14:paraId="117E24B9" w14:textId="1978E6D2" w:rsidR="00A65854" w:rsidRPr="00583ABB" w:rsidRDefault="00A65854" w:rsidP="00A65854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15</w:t>
            </w:r>
          </w:p>
        </w:tc>
        <w:tc>
          <w:tcPr>
            <w:tcW w:w="1464" w:type="dxa"/>
            <w:shd w:val="clear" w:color="auto" w:fill="B0E8FC"/>
          </w:tcPr>
          <w:p w14:paraId="2F539A29" w14:textId="4E3BD124" w:rsidR="00A65854" w:rsidRPr="00583ABB" w:rsidRDefault="00A65854" w:rsidP="00A65854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anchor</w:t>
            </w:r>
          </w:p>
        </w:tc>
        <w:tc>
          <w:tcPr>
            <w:tcW w:w="3010" w:type="dxa"/>
            <w:shd w:val="clear" w:color="auto" w:fill="B0E8FC"/>
          </w:tcPr>
          <w:p w14:paraId="354DDF47" w14:textId="165EA53D" w:rsidR="00A65854" w:rsidRPr="00583ABB" w:rsidRDefault="00A65854" w:rsidP="00A65854">
            <w:pPr>
              <w:pStyle w:val="Pa18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sz w:val="22"/>
                <w:szCs w:val="22"/>
              </w:rPr>
              <w:t xml:space="preserve">S48 – words with the /k/ sound spelt </w:t>
            </w:r>
            <w:proofErr w:type="spellStart"/>
            <w:r w:rsidRPr="00583ABB">
              <w:rPr>
                <w:rFonts w:ascii="Arial" w:hAnsi="Arial" w:cs="Arial"/>
                <w:sz w:val="22"/>
                <w:szCs w:val="22"/>
              </w:rPr>
              <w:t>ch</w:t>
            </w:r>
            <w:proofErr w:type="spellEnd"/>
          </w:p>
        </w:tc>
        <w:tc>
          <w:tcPr>
            <w:tcW w:w="2097" w:type="dxa"/>
          </w:tcPr>
          <w:p w14:paraId="077B6C1B" w14:textId="77777777" w:rsidR="00A65854" w:rsidRPr="00583ABB" w:rsidRDefault="00A65854" w:rsidP="00A65854">
            <w:pPr>
              <w:rPr>
                <w:rFonts w:cs="Arial"/>
                <w:szCs w:val="22"/>
                <w:highlight w:val="yellow"/>
                <w:lang w:eastAsia="en-GB"/>
              </w:rPr>
            </w:pPr>
          </w:p>
        </w:tc>
        <w:tc>
          <w:tcPr>
            <w:tcW w:w="2538" w:type="dxa"/>
          </w:tcPr>
          <w:p w14:paraId="47F5C603" w14:textId="77777777" w:rsidR="00A65854" w:rsidRPr="00583ABB" w:rsidRDefault="00A65854" w:rsidP="00A65854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Y4 sequence 28</w:t>
            </w:r>
          </w:p>
          <w:p w14:paraId="24EEFBF6" w14:textId="77777777" w:rsidR="00A65854" w:rsidRPr="00583ABB" w:rsidRDefault="00A65854" w:rsidP="00A65854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4E6627" w:rsidRPr="00583ABB" w14:paraId="1ECAA951" w14:textId="77777777" w:rsidTr="00504F07">
        <w:tc>
          <w:tcPr>
            <w:tcW w:w="1097" w:type="dxa"/>
            <w:shd w:val="clear" w:color="auto" w:fill="CEEEEE"/>
          </w:tcPr>
          <w:p w14:paraId="3F3D36ED" w14:textId="055B846A" w:rsidR="004E6627" w:rsidRPr="00583ABB" w:rsidRDefault="004E6627" w:rsidP="004E6627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16</w:t>
            </w:r>
          </w:p>
        </w:tc>
        <w:tc>
          <w:tcPr>
            <w:tcW w:w="1464" w:type="dxa"/>
            <w:shd w:val="clear" w:color="auto" w:fill="B0E8FC"/>
          </w:tcPr>
          <w:p w14:paraId="2A70ED41" w14:textId="400C61D0" w:rsidR="004E6627" w:rsidRPr="00583ABB" w:rsidRDefault="004E6627" w:rsidP="004E6627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plaque</w:t>
            </w:r>
          </w:p>
        </w:tc>
        <w:tc>
          <w:tcPr>
            <w:tcW w:w="3010" w:type="dxa"/>
            <w:shd w:val="clear" w:color="auto" w:fill="B0E8FC"/>
          </w:tcPr>
          <w:p w14:paraId="494A9135" w14:textId="16F507E6" w:rsidR="004E6627" w:rsidRPr="00583ABB" w:rsidRDefault="004E6627" w:rsidP="004E6627">
            <w:pPr>
              <w:pStyle w:val="Pa18"/>
              <w:rPr>
                <w:rFonts w:ascii="Arial" w:hAnsi="Arial" w:cs="Arial"/>
                <w:sz w:val="22"/>
                <w:szCs w:val="22"/>
              </w:rPr>
            </w:pPr>
            <w:r w:rsidRPr="00583ABB">
              <w:rPr>
                <w:rFonts w:ascii="Arial" w:hAnsi="Arial" w:cs="Arial"/>
                <w:sz w:val="22"/>
                <w:szCs w:val="22"/>
              </w:rPr>
              <w:t>S50 – words ending with the /g/ sound spelt –</w:t>
            </w:r>
            <w:proofErr w:type="spellStart"/>
            <w:r w:rsidRPr="00583ABB">
              <w:rPr>
                <w:rFonts w:ascii="Arial" w:hAnsi="Arial" w:cs="Arial"/>
                <w:sz w:val="22"/>
                <w:szCs w:val="22"/>
              </w:rPr>
              <w:t>gue</w:t>
            </w:r>
            <w:proofErr w:type="spellEnd"/>
            <w:r w:rsidRPr="00583ABB">
              <w:rPr>
                <w:rFonts w:ascii="Arial" w:hAnsi="Arial" w:cs="Arial"/>
                <w:sz w:val="22"/>
                <w:szCs w:val="22"/>
              </w:rPr>
              <w:t xml:space="preserve"> and the /k/ sound spelt –que</w:t>
            </w:r>
          </w:p>
        </w:tc>
        <w:tc>
          <w:tcPr>
            <w:tcW w:w="2097" w:type="dxa"/>
          </w:tcPr>
          <w:p w14:paraId="4CB179BE" w14:textId="22847E56" w:rsidR="004E6627" w:rsidRPr="00583ABB" w:rsidRDefault="004E6627" w:rsidP="004E6627">
            <w:pPr>
              <w:rPr>
                <w:rFonts w:cs="Arial"/>
                <w:szCs w:val="22"/>
                <w:highlight w:val="yellow"/>
                <w:lang w:eastAsia="en-GB"/>
              </w:rPr>
            </w:pPr>
          </w:p>
        </w:tc>
        <w:tc>
          <w:tcPr>
            <w:tcW w:w="2538" w:type="dxa"/>
          </w:tcPr>
          <w:p w14:paraId="2E3187E3" w14:textId="77777777" w:rsidR="004E6627" w:rsidRPr="00583ABB" w:rsidRDefault="004E6627" w:rsidP="004E6627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Y4 sequence 25</w:t>
            </w:r>
          </w:p>
          <w:p w14:paraId="4F983F8B" w14:textId="3D36E51C" w:rsidR="004E6627" w:rsidRPr="00583ABB" w:rsidRDefault="004E6627" w:rsidP="004E6627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20, 26</w:t>
            </w:r>
          </w:p>
        </w:tc>
      </w:tr>
      <w:tr w:rsidR="001C5E25" w:rsidRPr="00583ABB" w14:paraId="1923679F" w14:textId="77777777" w:rsidTr="00FD4A5B">
        <w:tc>
          <w:tcPr>
            <w:tcW w:w="1097" w:type="dxa"/>
            <w:shd w:val="clear" w:color="auto" w:fill="CEEEEE"/>
          </w:tcPr>
          <w:p w14:paraId="627B6D25" w14:textId="2057F080" w:rsidR="001C5E25" w:rsidRPr="00583ABB" w:rsidRDefault="001C5E25" w:rsidP="001C5E25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17</w:t>
            </w:r>
          </w:p>
        </w:tc>
        <w:tc>
          <w:tcPr>
            <w:tcW w:w="1464" w:type="dxa"/>
            <w:shd w:val="clear" w:color="auto" w:fill="FFFFFF" w:themeFill="background1"/>
          </w:tcPr>
          <w:p w14:paraId="341716EF" w14:textId="366E945A" w:rsidR="001C5E25" w:rsidRPr="00583ABB" w:rsidRDefault="001C5E25" w:rsidP="001C5E25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jealousy</w:t>
            </w:r>
          </w:p>
        </w:tc>
        <w:tc>
          <w:tcPr>
            <w:tcW w:w="3010" w:type="dxa"/>
            <w:shd w:val="clear" w:color="auto" w:fill="B0E8FC"/>
          </w:tcPr>
          <w:p w14:paraId="74D79747" w14:textId="25EF5EAF" w:rsidR="001C5E25" w:rsidRPr="00583ABB" w:rsidRDefault="001C5E25" w:rsidP="001C5E25">
            <w:pPr>
              <w:pStyle w:val="Pa18"/>
              <w:rPr>
                <w:rFonts w:ascii="Arial" w:hAnsi="Arial" w:cs="Arial"/>
                <w:sz w:val="22"/>
                <w:szCs w:val="22"/>
              </w:rPr>
            </w:pPr>
            <w:r w:rsidRPr="00583ABB">
              <w:rPr>
                <w:rFonts w:ascii="Arial" w:hAnsi="Arial" w:cs="Arial"/>
                <w:sz w:val="22"/>
                <w:szCs w:val="22"/>
              </w:rPr>
              <w:t>S46 – the suf</w:t>
            </w:r>
            <w:r w:rsidRPr="00583ABB">
              <w:rPr>
                <w:rFonts w:ascii="Arial" w:hAnsi="Arial" w:cs="Arial"/>
                <w:sz w:val="22"/>
                <w:szCs w:val="22"/>
              </w:rPr>
              <w:softHyphen/>
              <w:t>fix –</w:t>
            </w:r>
            <w:proofErr w:type="spellStart"/>
            <w:r w:rsidRPr="00583ABB">
              <w:rPr>
                <w:rFonts w:ascii="Arial" w:hAnsi="Arial" w:cs="Arial"/>
                <w:sz w:val="22"/>
                <w:szCs w:val="22"/>
              </w:rPr>
              <w:t>ous</w:t>
            </w:r>
            <w:proofErr w:type="spellEnd"/>
          </w:p>
        </w:tc>
        <w:tc>
          <w:tcPr>
            <w:tcW w:w="2097" w:type="dxa"/>
          </w:tcPr>
          <w:p w14:paraId="0DD37170" w14:textId="79FC1780" w:rsidR="001C5E25" w:rsidRPr="004E56BF" w:rsidRDefault="002642EE" w:rsidP="001C5E25">
            <w:pPr>
              <w:rPr>
                <w:rFonts w:cs="Arial"/>
                <w:bCs w:val="0"/>
                <w:szCs w:val="22"/>
                <w:highlight w:val="yellow"/>
                <w:lang w:eastAsia="en-GB"/>
              </w:rPr>
            </w:pPr>
            <w:r w:rsidRPr="004E56BF">
              <w:rPr>
                <w:rFonts w:cs="Arial"/>
                <w:bCs w:val="0"/>
                <w:szCs w:val="22"/>
                <w:lang w:eastAsia="en-GB"/>
              </w:rPr>
              <w:t xml:space="preserve">The phoneme /ɛ/ spelt </w:t>
            </w:r>
            <w:proofErr w:type="spellStart"/>
            <w:r w:rsidRPr="004E56BF">
              <w:rPr>
                <w:rFonts w:cs="Arial"/>
                <w:bCs w:val="0"/>
                <w:szCs w:val="22"/>
                <w:lang w:eastAsia="en-GB"/>
              </w:rPr>
              <w:t>ea</w:t>
            </w:r>
            <w:proofErr w:type="spellEnd"/>
            <w:r w:rsidR="00BB5111">
              <w:rPr>
                <w:rFonts w:cs="Arial"/>
                <w:bCs w:val="0"/>
                <w:szCs w:val="22"/>
                <w:lang w:eastAsia="en-GB"/>
              </w:rPr>
              <w:t>*</w:t>
            </w:r>
            <w:r w:rsidR="004E56BF">
              <w:rPr>
                <w:rFonts w:cs="Arial"/>
                <w:bCs w:val="0"/>
                <w:szCs w:val="22"/>
                <w:lang w:eastAsia="en-GB"/>
              </w:rPr>
              <w:t xml:space="preserve">; </w:t>
            </w:r>
            <w:r w:rsidR="000F624F">
              <w:rPr>
                <w:rFonts w:cs="Arial"/>
                <w:bCs w:val="0"/>
                <w:szCs w:val="22"/>
                <w:lang w:eastAsia="en-GB"/>
              </w:rPr>
              <w:t>the suffix -y</w:t>
            </w:r>
            <w:r w:rsidR="00D523F4">
              <w:rPr>
                <w:rFonts w:cs="Arial"/>
                <w:bCs w:val="0"/>
                <w:szCs w:val="22"/>
                <w:lang w:eastAsia="en-GB"/>
              </w:rPr>
              <w:t>*</w:t>
            </w:r>
            <w:r w:rsidR="00BB5111">
              <w:rPr>
                <w:rFonts w:cs="Arial"/>
                <w:bCs w:val="0"/>
                <w:szCs w:val="22"/>
                <w:lang w:eastAsia="en-GB"/>
              </w:rPr>
              <w:t>*</w:t>
            </w:r>
          </w:p>
        </w:tc>
        <w:tc>
          <w:tcPr>
            <w:tcW w:w="2538" w:type="dxa"/>
          </w:tcPr>
          <w:p w14:paraId="6B10160B" w14:textId="77777777" w:rsidR="001C5E25" w:rsidRPr="00583ABB" w:rsidRDefault="001C5E25" w:rsidP="001C5E25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Y3 sequence 27</w:t>
            </w:r>
          </w:p>
          <w:p w14:paraId="632AA638" w14:textId="77777777" w:rsidR="001C5E25" w:rsidRPr="00583ABB" w:rsidRDefault="001C5E25" w:rsidP="001C5E25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 xml:space="preserve">Y4 sequence 22 </w:t>
            </w:r>
          </w:p>
          <w:p w14:paraId="7637A6DB" w14:textId="77777777" w:rsidR="001C5E25" w:rsidRPr="00583ABB" w:rsidRDefault="001C5E25" w:rsidP="001C5E25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Y5 sequence 16</w:t>
            </w:r>
          </w:p>
          <w:p w14:paraId="5334CD9B" w14:textId="77777777" w:rsidR="001C5E25" w:rsidRDefault="001C5E25" w:rsidP="001C5E25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9</w:t>
            </w:r>
          </w:p>
          <w:p w14:paraId="44A00DE6" w14:textId="1B48AE91" w:rsidR="00BB5111" w:rsidRDefault="00BB5111" w:rsidP="001C5E25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*Y2 sequence 52</w:t>
            </w:r>
          </w:p>
          <w:p w14:paraId="03B385DF" w14:textId="571E7F23" w:rsidR="00D523F4" w:rsidRPr="00583ABB" w:rsidRDefault="00D523F4" w:rsidP="001C5E25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*</w:t>
            </w:r>
            <w:r w:rsidR="00BB5111">
              <w:rPr>
                <w:rFonts w:cs="Arial"/>
                <w:szCs w:val="22"/>
                <w:lang w:eastAsia="en-GB"/>
              </w:rPr>
              <w:t>*</w:t>
            </w:r>
            <w:r>
              <w:rPr>
                <w:rFonts w:cs="Arial"/>
                <w:szCs w:val="22"/>
                <w:lang w:eastAsia="en-GB"/>
              </w:rPr>
              <w:t>Y2 sequence 19</w:t>
            </w:r>
          </w:p>
        </w:tc>
      </w:tr>
      <w:tr w:rsidR="00C3305A" w:rsidRPr="00583ABB" w14:paraId="422FF715" w14:textId="48189592" w:rsidTr="00945658">
        <w:tc>
          <w:tcPr>
            <w:tcW w:w="1097" w:type="dxa"/>
            <w:shd w:val="clear" w:color="auto" w:fill="CEEEEE"/>
          </w:tcPr>
          <w:p w14:paraId="6C2EE4FD" w14:textId="300D075C" w:rsidR="00C3305A" w:rsidRPr="00583ABB" w:rsidRDefault="00C3305A" w:rsidP="00C3305A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1</w:t>
            </w:r>
            <w:r w:rsidR="00CE37BC" w:rsidRPr="00583ABB">
              <w:rPr>
                <w:rFonts w:cs="Arial"/>
                <w:szCs w:val="22"/>
                <w:lang w:eastAsia="en-GB"/>
              </w:rPr>
              <w:t>8</w:t>
            </w:r>
          </w:p>
        </w:tc>
        <w:tc>
          <w:tcPr>
            <w:tcW w:w="1464" w:type="dxa"/>
            <w:shd w:val="clear" w:color="auto" w:fill="B0E8FC"/>
          </w:tcPr>
          <w:p w14:paraId="5E13B951" w14:textId="179FE303" w:rsidR="00C3305A" w:rsidRPr="00583ABB" w:rsidRDefault="00CE37BC" w:rsidP="00C3305A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flourish</w:t>
            </w:r>
          </w:p>
        </w:tc>
        <w:tc>
          <w:tcPr>
            <w:tcW w:w="3010" w:type="dxa"/>
            <w:shd w:val="clear" w:color="auto" w:fill="B0E8FC"/>
          </w:tcPr>
          <w:p w14:paraId="35B9388F" w14:textId="13FA37B5" w:rsidR="00C3305A" w:rsidRPr="00583ABB" w:rsidRDefault="00C3305A" w:rsidP="00C3305A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</w:rPr>
              <w:t xml:space="preserve">S40 – the /ʌ/ sound spelt </w:t>
            </w:r>
            <w:proofErr w:type="spellStart"/>
            <w:r w:rsidRPr="00583ABB">
              <w:rPr>
                <w:rFonts w:cs="Arial"/>
                <w:szCs w:val="22"/>
              </w:rPr>
              <w:t>ou</w:t>
            </w:r>
            <w:proofErr w:type="spellEnd"/>
          </w:p>
        </w:tc>
        <w:tc>
          <w:tcPr>
            <w:tcW w:w="2097" w:type="dxa"/>
          </w:tcPr>
          <w:p w14:paraId="1DBBA184" w14:textId="0137E8FC" w:rsidR="00C3305A" w:rsidRPr="00583ABB" w:rsidRDefault="00C3305A" w:rsidP="00C3305A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 xml:space="preserve"> </w:t>
            </w:r>
          </w:p>
        </w:tc>
        <w:tc>
          <w:tcPr>
            <w:tcW w:w="2538" w:type="dxa"/>
          </w:tcPr>
          <w:p w14:paraId="58F1B0EF" w14:textId="77777777" w:rsidR="00C3305A" w:rsidRPr="00583ABB" w:rsidRDefault="00C3305A" w:rsidP="00C3305A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 xml:space="preserve">Y3 sequence 26 </w:t>
            </w:r>
          </w:p>
          <w:p w14:paraId="4B1DB32A" w14:textId="77777777" w:rsidR="00C3305A" w:rsidRPr="00583ABB" w:rsidRDefault="00C3305A" w:rsidP="00C3305A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 xml:space="preserve">Y4 sequence 22 </w:t>
            </w:r>
          </w:p>
          <w:p w14:paraId="4D6F3E9B" w14:textId="77777777" w:rsidR="00C3305A" w:rsidRPr="00583ABB" w:rsidRDefault="00C3305A" w:rsidP="00C3305A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 xml:space="preserve">Y5 sequence 16 </w:t>
            </w:r>
          </w:p>
          <w:p w14:paraId="722EE624" w14:textId="3FC18CD0" w:rsidR="00C3305A" w:rsidRPr="00583ABB" w:rsidRDefault="00C3305A" w:rsidP="00C3305A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9</w:t>
            </w:r>
          </w:p>
        </w:tc>
      </w:tr>
      <w:tr w:rsidR="00824DDC" w:rsidRPr="00583ABB" w14:paraId="0FCEC645" w14:textId="372C1AA5" w:rsidTr="003475C7">
        <w:tc>
          <w:tcPr>
            <w:tcW w:w="1097" w:type="dxa"/>
            <w:shd w:val="clear" w:color="auto" w:fill="CEEEEE"/>
          </w:tcPr>
          <w:p w14:paraId="4526A7F6" w14:textId="3A7CCE81" w:rsidR="00824DDC" w:rsidRPr="00583ABB" w:rsidRDefault="00CE37BC" w:rsidP="00824DDC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19</w:t>
            </w:r>
          </w:p>
        </w:tc>
        <w:tc>
          <w:tcPr>
            <w:tcW w:w="1464" w:type="dxa"/>
            <w:shd w:val="clear" w:color="auto" w:fill="FFFFFF" w:themeFill="background1"/>
          </w:tcPr>
          <w:p w14:paraId="77065F35" w14:textId="6DF506F4" w:rsidR="00824DDC" w:rsidRPr="00583ABB" w:rsidRDefault="00CE37BC" w:rsidP="00824DDC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disappointed</w:t>
            </w:r>
          </w:p>
        </w:tc>
        <w:tc>
          <w:tcPr>
            <w:tcW w:w="3010" w:type="dxa"/>
            <w:shd w:val="clear" w:color="auto" w:fill="B0E8FC" w:themeFill="text2" w:themeFillTint="33"/>
          </w:tcPr>
          <w:p w14:paraId="6410767D" w14:textId="77777777" w:rsidR="00152027" w:rsidRPr="00583ABB" w:rsidRDefault="00152027" w:rsidP="00152027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color w:val="211D1E"/>
                <w:sz w:val="22"/>
                <w:szCs w:val="22"/>
              </w:rPr>
              <w:t xml:space="preserve">S41 – prefixes </w:t>
            </w:r>
          </w:p>
          <w:p w14:paraId="4A7F6219" w14:textId="07A4673A" w:rsidR="00824DDC" w:rsidRPr="00583ABB" w:rsidRDefault="00824DDC" w:rsidP="00824DDC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097" w:type="dxa"/>
          </w:tcPr>
          <w:p w14:paraId="13E33E03" w14:textId="6E7540D9" w:rsidR="00824DDC" w:rsidRPr="00583ABB" w:rsidRDefault="00152027" w:rsidP="00824DDC">
            <w:pPr>
              <w:rPr>
                <w:rFonts w:cs="Arial"/>
                <w:szCs w:val="22"/>
                <w:lang w:eastAsia="en-GB"/>
              </w:rPr>
            </w:pPr>
            <w:r w:rsidRPr="002F4C3B">
              <w:rPr>
                <w:rFonts w:cs="Arial"/>
                <w:szCs w:val="22"/>
                <w:lang w:eastAsia="en-GB"/>
              </w:rPr>
              <w:t>Doubling consonants after a short vowel sound</w:t>
            </w:r>
            <w:r w:rsidR="00566AA4">
              <w:rPr>
                <w:rFonts w:cs="Arial"/>
                <w:szCs w:val="22"/>
                <w:lang w:eastAsia="en-GB"/>
              </w:rPr>
              <w:t xml:space="preserve">: </w:t>
            </w:r>
            <w:r w:rsidR="002F4C3B">
              <w:rPr>
                <w:rFonts w:cs="Arial"/>
                <w:szCs w:val="22"/>
                <w:lang w:eastAsia="en-GB"/>
              </w:rPr>
              <w:t>KS1</w:t>
            </w:r>
          </w:p>
        </w:tc>
        <w:tc>
          <w:tcPr>
            <w:tcW w:w="2538" w:type="dxa"/>
          </w:tcPr>
          <w:p w14:paraId="1B8F7AB8" w14:textId="77777777" w:rsidR="00824DDC" w:rsidRDefault="00FC7CAB" w:rsidP="00824DDC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Y3 sequence 24</w:t>
            </w:r>
          </w:p>
          <w:p w14:paraId="22FFA77C" w14:textId="77777777" w:rsidR="00051EE3" w:rsidRDefault="00051EE3" w:rsidP="00824DDC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Y4 sequence 12</w:t>
            </w:r>
          </w:p>
          <w:p w14:paraId="320703D5" w14:textId="08FD4C8A" w:rsidR="006F513F" w:rsidRPr="00583ABB" w:rsidRDefault="006F513F" w:rsidP="00824DDC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Y5 sequence 29</w:t>
            </w:r>
          </w:p>
        </w:tc>
      </w:tr>
      <w:tr w:rsidR="00D4013C" w:rsidRPr="00583ABB" w14:paraId="56899596" w14:textId="74AD6770" w:rsidTr="007B58AF">
        <w:tc>
          <w:tcPr>
            <w:tcW w:w="1097" w:type="dxa"/>
            <w:shd w:val="clear" w:color="auto" w:fill="CEEEEE"/>
          </w:tcPr>
          <w:p w14:paraId="65CCB715" w14:textId="54A66C34" w:rsidR="00D4013C" w:rsidRPr="00583ABB" w:rsidRDefault="00504F07" w:rsidP="00D4013C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lastRenderedPageBreak/>
              <w:t>20</w:t>
            </w:r>
          </w:p>
        </w:tc>
        <w:tc>
          <w:tcPr>
            <w:tcW w:w="1464" w:type="dxa"/>
            <w:shd w:val="clear" w:color="auto" w:fill="FFFFFF" w:themeFill="background1"/>
          </w:tcPr>
          <w:p w14:paraId="79989A16" w14:textId="552BABC1" w:rsidR="00D4013C" w:rsidRPr="00583ABB" w:rsidRDefault="00E15A95" w:rsidP="00D4013C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receiving</w:t>
            </w:r>
          </w:p>
        </w:tc>
        <w:tc>
          <w:tcPr>
            <w:tcW w:w="3010" w:type="dxa"/>
            <w:shd w:val="clear" w:color="auto" w:fill="F1E0EA"/>
          </w:tcPr>
          <w:p w14:paraId="4D040AE7" w14:textId="77777777" w:rsidR="00ED0A71" w:rsidRPr="00583ABB" w:rsidRDefault="00ED0A71" w:rsidP="00ED0A71">
            <w:pPr>
              <w:pStyle w:val="Pa18"/>
              <w:rPr>
                <w:rFonts w:ascii="Arial" w:hAnsi="Arial" w:cs="Arial"/>
                <w:bCs w:val="0"/>
                <w:iCs w:val="0"/>
                <w:color w:val="211D1E"/>
                <w:sz w:val="22"/>
                <w:szCs w:val="22"/>
              </w:rPr>
            </w:pPr>
            <w:r w:rsidRPr="00583ABB">
              <w:rPr>
                <w:rFonts w:ascii="Arial" w:hAnsi="Arial" w:cs="Arial"/>
                <w:color w:val="211D1E"/>
                <w:sz w:val="22"/>
                <w:szCs w:val="22"/>
              </w:rPr>
              <w:t>S58 – words with the /</w:t>
            </w:r>
            <w:proofErr w:type="spellStart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i</w:t>
            </w:r>
            <w:proofErr w:type="spellEnd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ː</w:t>
            </w:r>
            <w:r w:rsidRPr="00583ABB">
              <w:rPr>
                <w:rFonts w:ascii="Arial" w:hAnsi="Arial" w:cs="Arial"/>
                <w:iCs w:val="0"/>
                <w:color w:val="211D1E"/>
                <w:sz w:val="22"/>
                <w:szCs w:val="22"/>
              </w:rPr>
              <w:t xml:space="preserve">/ sound spelt </w:t>
            </w:r>
            <w:proofErr w:type="spellStart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>ei</w:t>
            </w:r>
            <w:proofErr w:type="spellEnd"/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 xml:space="preserve"> </w:t>
            </w:r>
            <w:r w:rsidRPr="00583ABB">
              <w:rPr>
                <w:rFonts w:ascii="Arial" w:hAnsi="Arial" w:cs="Arial"/>
                <w:iCs w:val="0"/>
                <w:color w:val="211D1E"/>
                <w:sz w:val="22"/>
                <w:szCs w:val="22"/>
              </w:rPr>
              <w:t xml:space="preserve">after </w:t>
            </w:r>
            <w:r w:rsidRPr="00583ABB">
              <w:rPr>
                <w:rFonts w:ascii="Arial" w:hAnsi="Arial" w:cs="Arial"/>
                <w:i/>
                <w:color w:val="211D1E"/>
                <w:sz w:val="22"/>
                <w:szCs w:val="22"/>
              </w:rPr>
              <w:t xml:space="preserve">c </w:t>
            </w:r>
          </w:p>
          <w:p w14:paraId="6E5C28B0" w14:textId="78761B18" w:rsidR="00D4013C" w:rsidRPr="00583ABB" w:rsidRDefault="00D4013C" w:rsidP="00D4013C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4D8DCEAB" w14:textId="30FC7647" w:rsidR="00792C40" w:rsidRPr="00583ABB" w:rsidRDefault="00792C40" w:rsidP="00792C40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S38 – adding suff</w:t>
            </w:r>
            <w:r w:rsidR="00257BDE" w:rsidRPr="00583ABB">
              <w:rPr>
                <w:rFonts w:cs="Arial"/>
                <w:szCs w:val="22"/>
                <w:lang w:eastAsia="en-GB"/>
              </w:rPr>
              <w:t>i</w:t>
            </w:r>
            <w:r w:rsidRPr="00583ABB">
              <w:rPr>
                <w:rFonts w:cs="Arial"/>
                <w:szCs w:val="22"/>
                <w:lang w:eastAsia="en-GB"/>
              </w:rPr>
              <w:t>xes beginning with vowel letters to words of more than one syllable</w:t>
            </w:r>
            <w:r w:rsidR="00257BDE" w:rsidRPr="00583ABB">
              <w:rPr>
                <w:rFonts w:cs="Arial"/>
                <w:szCs w:val="22"/>
                <w:lang w:eastAsia="en-GB"/>
              </w:rPr>
              <w:t>, including removing e before adding-</w:t>
            </w:r>
            <w:proofErr w:type="spellStart"/>
            <w:r w:rsidR="00257BDE" w:rsidRPr="00583ABB">
              <w:rPr>
                <w:rFonts w:cs="Arial"/>
                <w:szCs w:val="22"/>
                <w:lang w:eastAsia="en-GB"/>
              </w:rPr>
              <w:t>ing</w:t>
            </w:r>
            <w:proofErr w:type="spellEnd"/>
            <w:r w:rsidR="00E15A95" w:rsidRPr="00583ABB">
              <w:rPr>
                <w:rFonts w:cs="Arial"/>
                <w:szCs w:val="22"/>
                <w:lang w:eastAsia="en-GB"/>
              </w:rPr>
              <w:t>*</w:t>
            </w:r>
            <w:r w:rsidRPr="00583ABB">
              <w:rPr>
                <w:rFonts w:cs="Arial"/>
                <w:szCs w:val="22"/>
                <w:lang w:eastAsia="en-GB"/>
              </w:rPr>
              <w:t xml:space="preserve"> </w:t>
            </w:r>
          </w:p>
          <w:p w14:paraId="6091DAF3" w14:textId="367487A9" w:rsidR="000272C3" w:rsidRPr="00583ABB" w:rsidRDefault="000272C3" w:rsidP="00D4013C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538" w:type="dxa"/>
          </w:tcPr>
          <w:p w14:paraId="052BCF92" w14:textId="2EDBD5E8" w:rsidR="00D4013C" w:rsidRPr="00583ABB" w:rsidRDefault="00D4013C" w:rsidP="00D4013C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Y5 sequence 4</w:t>
            </w:r>
          </w:p>
          <w:p w14:paraId="7D63EA88" w14:textId="625689A8" w:rsidR="00D4013C" w:rsidRPr="00583ABB" w:rsidRDefault="00D4013C" w:rsidP="00D4013C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Y6 sequence 4</w:t>
            </w:r>
            <w:r w:rsidR="00EB54A4" w:rsidRPr="00583ABB">
              <w:rPr>
                <w:rFonts w:cs="Arial"/>
                <w:szCs w:val="22"/>
                <w:lang w:eastAsia="en-GB"/>
              </w:rPr>
              <w:t>, 17</w:t>
            </w:r>
          </w:p>
          <w:p w14:paraId="79039F94" w14:textId="77777777" w:rsidR="00E15A95" w:rsidRPr="00583ABB" w:rsidRDefault="00E15A95" w:rsidP="00D4013C">
            <w:pPr>
              <w:rPr>
                <w:rFonts w:cs="Arial"/>
                <w:szCs w:val="22"/>
                <w:lang w:eastAsia="en-GB"/>
              </w:rPr>
            </w:pPr>
          </w:p>
          <w:p w14:paraId="6292E919" w14:textId="1E2017AD" w:rsidR="00E15A95" w:rsidRPr="00583ABB" w:rsidRDefault="00E15A95" w:rsidP="00E15A95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*Y3 sequence 9, 24, 25</w:t>
            </w:r>
          </w:p>
          <w:p w14:paraId="39055500" w14:textId="503903DD" w:rsidR="00E15A95" w:rsidRPr="00583ABB" w:rsidRDefault="00E15A95" w:rsidP="00E15A95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*Y4 sequence 4, 12, 13</w:t>
            </w:r>
          </w:p>
          <w:p w14:paraId="7E782791" w14:textId="77777777" w:rsidR="00E15A95" w:rsidRPr="00583ABB" w:rsidRDefault="00E15A95" w:rsidP="00D4013C">
            <w:pPr>
              <w:rPr>
                <w:rFonts w:cs="Arial"/>
                <w:szCs w:val="22"/>
                <w:lang w:eastAsia="en-GB"/>
              </w:rPr>
            </w:pPr>
          </w:p>
          <w:p w14:paraId="3B661E03" w14:textId="15F67A70" w:rsidR="008171A7" w:rsidRPr="00583ABB" w:rsidRDefault="008171A7" w:rsidP="000F3CB0">
            <w:pPr>
              <w:rPr>
                <w:rFonts w:cs="Arial"/>
                <w:szCs w:val="22"/>
                <w:lang w:eastAsia="en-GB"/>
              </w:rPr>
            </w:pPr>
          </w:p>
        </w:tc>
      </w:tr>
    </w:tbl>
    <w:p w14:paraId="12F1BBC2" w14:textId="77777777" w:rsidR="000B02D2" w:rsidRPr="00583ABB" w:rsidRDefault="000B02D2" w:rsidP="000B02D2">
      <w:pPr>
        <w:ind w:firstLine="720"/>
        <w:rPr>
          <w:rFonts w:cs="Arial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="863" w:tblpY="175"/>
        <w:tblW w:w="10054" w:type="dxa"/>
        <w:tblLook w:val="04A0" w:firstRow="1" w:lastRow="0" w:firstColumn="1" w:lastColumn="0" w:noHBand="0" w:noVBand="1"/>
      </w:tblPr>
      <w:tblGrid>
        <w:gridCol w:w="1994"/>
        <w:gridCol w:w="2078"/>
        <w:gridCol w:w="1994"/>
        <w:gridCol w:w="1994"/>
        <w:gridCol w:w="1994"/>
      </w:tblGrid>
      <w:tr w:rsidR="00B95CB5" w:rsidRPr="00583ABB" w14:paraId="7AF20F95" w14:textId="69B94160" w:rsidTr="00945658">
        <w:trPr>
          <w:trHeight w:val="348"/>
        </w:trPr>
        <w:tc>
          <w:tcPr>
            <w:tcW w:w="1994" w:type="dxa"/>
            <w:shd w:val="clear" w:color="auto" w:fill="F1E0EA" w:themeFill="accent3" w:themeFillTint="33"/>
          </w:tcPr>
          <w:p w14:paraId="420B5B86" w14:textId="521CEA5C" w:rsidR="00B95CB5" w:rsidRPr="00583ABB" w:rsidRDefault="00B95CB5" w:rsidP="00CA2D4D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 xml:space="preserve">Y5/6 expectations only </w:t>
            </w:r>
          </w:p>
        </w:tc>
        <w:tc>
          <w:tcPr>
            <w:tcW w:w="2078" w:type="dxa"/>
          </w:tcPr>
          <w:p w14:paraId="48C2F9B2" w14:textId="05819099" w:rsidR="00B95CB5" w:rsidRPr="00583ABB" w:rsidRDefault="00B95CB5" w:rsidP="00CA2D4D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Y5/6 &amp; Y3/4 expectations/ KS1 expectations or those not covered in national curriculum</w:t>
            </w:r>
          </w:p>
        </w:tc>
        <w:tc>
          <w:tcPr>
            <w:tcW w:w="1994" w:type="dxa"/>
            <w:shd w:val="clear" w:color="auto" w:fill="B0E8FC"/>
          </w:tcPr>
          <w:p w14:paraId="159BDE45" w14:textId="44267A4E" w:rsidR="00B95CB5" w:rsidRPr="00583ABB" w:rsidRDefault="00B95CB5" w:rsidP="00CA2D4D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Y3/4 expectations only</w:t>
            </w:r>
          </w:p>
        </w:tc>
        <w:tc>
          <w:tcPr>
            <w:tcW w:w="1994" w:type="dxa"/>
          </w:tcPr>
          <w:p w14:paraId="17AAC9B9" w14:textId="132ED74F" w:rsidR="00B95CB5" w:rsidRPr="00583ABB" w:rsidRDefault="00B95CB5" w:rsidP="00CA2D4D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Y3/4 &amp; KS1 expectations or those not covered in the national curriculum</w:t>
            </w:r>
          </w:p>
        </w:tc>
        <w:tc>
          <w:tcPr>
            <w:tcW w:w="1994" w:type="dxa"/>
            <w:shd w:val="clear" w:color="auto" w:fill="CEEEEE" w:themeFill="accent1" w:themeFillTint="33"/>
          </w:tcPr>
          <w:p w14:paraId="030DE4A8" w14:textId="5E41FB96" w:rsidR="00B95CB5" w:rsidRPr="00583ABB" w:rsidRDefault="005E7547" w:rsidP="00CA2D4D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T</w:t>
            </w:r>
            <w:r w:rsidR="003E14B1" w:rsidRPr="00583ABB">
              <w:rPr>
                <w:rFonts w:cs="Arial"/>
                <w:szCs w:val="22"/>
                <w:lang w:eastAsia="en-GB"/>
              </w:rPr>
              <w:t xml:space="preserve">otal of words relating to expectations </w:t>
            </w:r>
            <w:r w:rsidR="00BF5B1B" w:rsidRPr="00583ABB">
              <w:rPr>
                <w:rFonts w:cs="Arial"/>
                <w:szCs w:val="22"/>
                <w:lang w:eastAsia="en-GB"/>
              </w:rPr>
              <w:t>outside of</w:t>
            </w:r>
            <w:r w:rsidR="003E14B1" w:rsidRPr="00583ABB">
              <w:rPr>
                <w:rFonts w:cs="Arial"/>
                <w:szCs w:val="22"/>
                <w:lang w:eastAsia="en-GB"/>
              </w:rPr>
              <w:t xml:space="preserve"> Y5/6</w:t>
            </w:r>
          </w:p>
        </w:tc>
      </w:tr>
      <w:tr w:rsidR="00B95CB5" w:rsidRPr="00583ABB" w14:paraId="686932C3" w14:textId="1EE448C9" w:rsidTr="000E1A2B">
        <w:trPr>
          <w:trHeight w:val="348"/>
        </w:trPr>
        <w:tc>
          <w:tcPr>
            <w:tcW w:w="1994" w:type="dxa"/>
            <w:shd w:val="clear" w:color="auto" w:fill="F1E0EA" w:themeFill="accent3" w:themeFillTint="33"/>
          </w:tcPr>
          <w:p w14:paraId="14A0A335" w14:textId="72E83C56" w:rsidR="00B95CB5" w:rsidRPr="00583ABB" w:rsidRDefault="009976DD" w:rsidP="00CA2D4D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1</w:t>
            </w:r>
            <w:r w:rsidR="00AB7C74" w:rsidRPr="00583ABB">
              <w:rPr>
                <w:rFonts w:cs="Arial"/>
                <w:szCs w:val="22"/>
                <w:lang w:eastAsia="en-GB"/>
              </w:rPr>
              <w:t>/20</w:t>
            </w:r>
          </w:p>
        </w:tc>
        <w:tc>
          <w:tcPr>
            <w:tcW w:w="2078" w:type="dxa"/>
            <w:shd w:val="clear" w:color="auto" w:fill="FFFFFF" w:themeFill="background1"/>
          </w:tcPr>
          <w:p w14:paraId="71A1D4AF" w14:textId="797760EC" w:rsidR="00B95CB5" w:rsidRPr="00583ABB" w:rsidRDefault="00F46909" w:rsidP="00CA2D4D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5</w:t>
            </w:r>
            <w:r w:rsidR="00E13656" w:rsidRPr="00583ABB">
              <w:rPr>
                <w:rFonts w:cs="Arial"/>
                <w:szCs w:val="22"/>
                <w:lang w:eastAsia="en-GB"/>
              </w:rPr>
              <w:t>/20</w:t>
            </w:r>
          </w:p>
        </w:tc>
        <w:tc>
          <w:tcPr>
            <w:tcW w:w="1994" w:type="dxa"/>
            <w:shd w:val="clear" w:color="auto" w:fill="B0E8FC" w:themeFill="text2" w:themeFillTint="33"/>
          </w:tcPr>
          <w:p w14:paraId="31B10929" w14:textId="6B535207" w:rsidR="00B95CB5" w:rsidRPr="00583ABB" w:rsidRDefault="00F46909" w:rsidP="00CA2D4D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8</w:t>
            </w:r>
            <w:r w:rsidR="00CB1E50" w:rsidRPr="00583ABB">
              <w:rPr>
                <w:rFonts w:cs="Arial"/>
                <w:szCs w:val="22"/>
                <w:lang w:eastAsia="en-GB"/>
              </w:rPr>
              <w:t>/20</w:t>
            </w:r>
          </w:p>
        </w:tc>
        <w:tc>
          <w:tcPr>
            <w:tcW w:w="1994" w:type="dxa"/>
          </w:tcPr>
          <w:p w14:paraId="6FB94A40" w14:textId="4A926D47" w:rsidR="00B95CB5" w:rsidRPr="00583ABB" w:rsidRDefault="00F46909" w:rsidP="00CA2D4D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6</w:t>
            </w:r>
            <w:r w:rsidR="00495714" w:rsidRPr="00583ABB">
              <w:rPr>
                <w:rFonts w:cs="Arial"/>
                <w:szCs w:val="22"/>
                <w:lang w:eastAsia="en-GB"/>
              </w:rPr>
              <w:t>/20</w:t>
            </w:r>
          </w:p>
        </w:tc>
        <w:tc>
          <w:tcPr>
            <w:tcW w:w="1994" w:type="dxa"/>
            <w:shd w:val="clear" w:color="auto" w:fill="CEEEEE" w:themeFill="accent1" w:themeFillTint="33"/>
          </w:tcPr>
          <w:p w14:paraId="36C8FA45" w14:textId="6B6C8259" w:rsidR="00B95CB5" w:rsidRPr="00583ABB" w:rsidRDefault="000E1A2B" w:rsidP="00CA2D4D">
            <w:pPr>
              <w:rPr>
                <w:rFonts w:cs="Arial"/>
                <w:szCs w:val="22"/>
                <w:lang w:eastAsia="en-GB"/>
              </w:rPr>
            </w:pPr>
            <w:r w:rsidRPr="00583ABB">
              <w:rPr>
                <w:rFonts w:cs="Arial"/>
                <w:szCs w:val="22"/>
                <w:lang w:eastAsia="en-GB"/>
              </w:rPr>
              <w:t>1</w:t>
            </w:r>
            <w:r w:rsidR="00F46909">
              <w:rPr>
                <w:rFonts w:cs="Arial"/>
                <w:szCs w:val="22"/>
                <w:lang w:eastAsia="en-GB"/>
              </w:rPr>
              <w:t>9</w:t>
            </w:r>
            <w:r w:rsidRPr="00583ABB">
              <w:rPr>
                <w:rFonts w:cs="Arial"/>
                <w:szCs w:val="22"/>
                <w:lang w:eastAsia="en-GB"/>
              </w:rPr>
              <w:t>/20</w:t>
            </w:r>
          </w:p>
        </w:tc>
      </w:tr>
      <w:tr w:rsidR="00B95CB5" w:rsidRPr="00583ABB" w14:paraId="1916F991" w14:textId="4C956779" w:rsidTr="00E1760C">
        <w:trPr>
          <w:trHeight w:val="348"/>
        </w:trPr>
        <w:tc>
          <w:tcPr>
            <w:tcW w:w="1994" w:type="dxa"/>
            <w:shd w:val="clear" w:color="auto" w:fill="F1E0EA" w:themeFill="accent3" w:themeFillTint="33"/>
          </w:tcPr>
          <w:p w14:paraId="7678BBF8" w14:textId="64907F0F" w:rsidR="00B95CB5" w:rsidRPr="00583ABB" w:rsidRDefault="00B95CB5" w:rsidP="00CA2D4D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078" w:type="dxa"/>
          </w:tcPr>
          <w:p w14:paraId="10D01088" w14:textId="6DBF724A" w:rsidR="00B95CB5" w:rsidRPr="00583ABB" w:rsidRDefault="00B95CB5" w:rsidP="00CA2D4D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1994" w:type="dxa"/>
            <w:shd w:val="clear" w:color="auto" w:fill="B0E8FC" w:themeFill="text2" w:themeFillTint="33"/>
          </w:tcPr>
          <w:p w14:paraId="76AA263E" w14:textId="2FEB3791" w:rsidR="00B95CB5" w:rsidRPr="00583ABB" w:rsidRDefault="00B95CB5" w:rsidP="00CA2D4D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1994" w:type="dxa"/>
          </w:tcPr>
          <w:p w14:paraId="788A125B" w14:textId="0529CEB2" w:rsidR="00B95CB5" w:rsidRPr="00583ABB" w:rsidRDefault="00B95CB5" w:rsidP="00CA2D4D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1994" w:type="dxa"/>
            <w:shd w:val="clear" w:color="auto" w:fill="CEEEEE" w:themeFill="accent1" w:themeFillTint="33"/>
          </w:tcPr>
          <w:p w14:paraId="1AAF6347" w14:textId="03A8FE20" w:rsidR="00B95CB5" w:rsidRPr="00583ABB" w:rsidRDefault="00B95CB5" w:rsidP="00CA2D4D">
            <w:pPr>
              <w:rPr>
                <w:rFonts w:cs="Arial"/>
                <w:szCs w:val="22"/>
                <w:lang w:eastAsia="en-GB"/>
              </w:rPr>
            </w:pPr>
          </w:p>
        </w:tc>
      </w:tr>
    </w:tbl>
    <w:p w14:paraId="3583F613" w14:textId="77777777" w:rsidR="001F1858" w:rsidRDefault="001F1858" w:rsidP="000B02D2">
      <w:pPr>
        <w:ind w:firstLine="720"/>
        <w:rPr>
          <w:lang w:eastAsia="en-GB"/>
        </w:rPr>
      </w:pPr>
    </w:p>
    <w:p w14:paraId="3DB16FA6" w14:textId="77777777" w:rsidR="001F1858" w:rsidRPr="000B02D2" w:rsidRDefault="001F1858" w:rsidP="000B02D2">
      <w:pPr>
        <w:ind w:firstLine="720"/>
        <w:rPr>
          <w:lang w:eastAsia="en-GB"/>
        </w:rPr>
      </w:pPr>
    </w:p>
    <w:sectPr w:rsidR="001F1858" w:rsidRPr="000B02D2" w:rsidSect="009235E8">
      <w:footerReference w:type="even" r:id="rId9"/>
      <w:footerReference w:type="default" r:id="rId10"/>
      <w:pgSz w:w="11906" w:h="16838"/>
      <w:pgMar w:top="567" w:right="1440" w:bottom="1440" w:left="1440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8BE4E" w14:textId="77777777" w:rsidR="00D7267B" w:rsidRPr="00756FB7" w:rsidRDefault="00D7267B" w:rsidP="00756FB7">
      <w:r w:rsidRPr="00756FB7">
        <w:separator/>
      </w:r>
    </w:p>
  </w:endnote>
  <w:endnote w:type="continuationSeparator" w:id="0">
    <w:p w14:paraId="1757A710" w14:textId="77777777" w:rsidR="00D7267B" w:rsidRPr="00756FB7" w:rsidRDefault="00D7267B" w:rsidP="00756FB7">
      <w:r w:rsidRPr="00756F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32902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9E4242" w14:textId="77777777" w:rsidR="00756FB7" w:rsidRPr="00756FB7" w:rsidRDefault="00756FB7" w:rsidP="00AA68B9">
        <w:pPr>
          <w:pStyle w:val="Footer"/>
          <w:framePr w:wrap="none" w:vAnchor="text" w:hAnchor="margin" w:xAlign="right" w:y="1"/>
          <w:rPr>
            <w:rStyle w:val="PageNumber"/>
          </w:rPr>
        </w:pPr>
        <w:r w:rsidRPr="00756FB7">
          <w:rPr>
            <w:rStyle w:val="PageNumber"/>
          </w:rPr>
          <w:fldChar w:fldCharType="begin"/>
        </w:r>
        <w:r w:rsidRPr="00756FB7">
          <w:rPr>
            <w:rStyle w:val="PageNumber"/>
          </w:rPr>
          <w:instrText xml:space="preserve"> PAGE </w:instrText>
        </w:r>
        <w:r w:rsidRPr="00756FB7">
          <w:rPr>
            <w:rStyle w:val="PageNumber"/>
          </w:rPr>
          <w:fldChar w:fldCharType="separate"/>
        </w:r>
        <w:r w:rsidRPr="00756FB7">
          <w:rPr>
            <w:rStyle w:val="PageNumber"/>
            <w:noProof/>
          </w:rPr>
          <w:t>1</w:t>
        </w:r>
        <w:r w:rsidRPr="00756FB7">
          <w:rPr>
            <w:rStyle w:val="PageNumber"/>
          </w:rPr>
          <w:fldChar w:fldCharType="end"/>
        </w:r>
      </w:p>
    </w:sdtContent>
  </w:sdt>
  <w:p w14:paraId="1060BAAB" w14:textId="77777777" w:rsidR="00756FB7" w:rsidRPr="00756FB7" w:rsidRDefault="00756FB7" w:rsidP="00756F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="Arial"/>
      </w:rPr>
      <w:id w:val="8920131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DCE4D1" w14:textId="77777777" w:rsidR="00756FB7" w:rsidRPr="00756FB7" w:rsidRDefault="00756FB7" w:rsidP="00AA68B9">
        <w:pPr>
          <w:pStyle w:val="Footer"/>
          <w:framePr w:wrap="none" w:vAnchor="text" w:hAnchor="margin" w:xAlign="right" w:y="1"/>
          <w:rPr>
            <w:rStyle w:val="PageNumber"/>
            <w:rFonts w:cs="Arial"/>
          </w:rPr>
        </w:pPr>
        <w:r w:rsidRPr="00756FB7">
          <w:rPr>
            <w:rStyle w:val="PageNumber"/>
            <w:rFonts w:cs="Arial"/>
          </w:rPr>
          <w:fldChar w:fldCharType="begin"/>
        </w:r>
        <w:r w:rsidRPr="00756FB7">
          <w:rPr>
            <w:rStyle w:val="PageNumber"/>
            <w:rFonts w:cs="Arial"/>
          </w:rPr>
          <w:instrText xml:space="preserve"> PAGE </w:instrText>
        </w:r>
        <w:r w:rsidRPr="00756FB7">
          <w:rPr>
            <w:rStyle w:val="PageNumber"/>
            <w:rFonts w:cs="Arial"/>
          </w:rPr>
          <w:fldChar w:fldCharType="separate"/>
        </w:r>
        <w:r w:rsidRPr="00756FB7">
          <w:rPr>
            <w:rStyle w:val="PageNumber"/>
            <w:rFonts w:cs="Arial"/>
            <w:noProof/>
          </w:rPr>
          <w:t>1</w:t>
        </w:r>
        <w:r w:rsidRPr="00756FB7">
          <w:rPr>
            <w:rStyle w:val="PageNumber"/>
            <w:rFonts w:cs="Arial"/>
          </w:rPr>
          <w:fldChar w:fldCharType="end"/>
        </w:r>
      </w:p>
    </w:sdtContent>
  </w:sdt>
  <w:p w14:paraId="02430264" w14:textId="77777777" w:rsidR="00756FB7" w:rsidRPr="00756FB7" w:rsidRDefault="00756FB7" w:rsidP="00771F45">
    <w:pPr>
      <w:pStyle w:val="BasicParagraph"/>
      <w:suppressAutoHyphens/>
      <w:ind w:left="567"/>
      <w:jc w:val="center"/>
      <w:rPr>
        <w:szCs w:val="22"/>
      </w:rPr>
    </w:pPr>
    <w:r w:rsidRPr="00756FB7">
      <w:rPr>
        <w:noProof/>
        <w:sz w:val="20"/>
        <w:szCs w:val="20"/>
      </w:rPr>
      <w:drawing>
        <wp:anchor distT="0" distB="0" distL="114300" distR="114300" simplePos="0" relativeHeight="251658240" behindDoc="1" locked="1" layoutInCell="1" allowOverlap="1" wp14:anchorId="13DEE3EE" wp14:editId="68DACF9D">
          <wp:simplePos x="0" y="0"/>
          <wp:positionH relativeFrom="page">
            <wp:posOffset>579755</wp:posOffset>
          </wp:positionH>
          <wp:positionV relativeFrom="paragraph">
            <wp:posOffset>-132080</wp:posOffset>
          </wp:positionV>
          <wp:extent cx="1043940" cy="374015"/>
          <wp:effectExtent l="0" t="0" r="0" b="0"/>
          <wp:wrapNone/>
          <wp:docPr id="579348606" name="Picture 5793486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FB7">
      <w:rPr>
        <w:szCs w:val="22"/>
      </w:rPr>
      <w:t>© HFL Education</w:t>
    </w:r>
  </w:p>
  <w:p w14:paraId="5FBF6F59" w14:textId="77777777" w:rsidR="00756FB7" w:rsidRPr="00756FB7" w:rsidRDefault="00756FB7" w:rsidP="00756FB7">
    <w:pPr>
      <w:pStyle w:val="Footer"/>
      <w:tabs>
        <w:tab w:val="left" w:pos="4080"/>
      </w:tabs>
      <w:ind w:left="1701" w:right="360"/>
      <w:jc w:val="center"/>
      <w:rPr>
        <w:rFonts w:cs="Arial"/>
      </w:rPr>
    </w:pPr>
    <w:r w:rsidRPr="00756FB7">
      <w:rPr>
        <w:rFonts w:cs="Arial"/>
      </w:rPr>
      <w:tab/>
    </w:r>
    <w:r w:rsidRPr="00756FB7">
      <w:rPr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FE9AC" w14:textId="77777777" w:rsidR="00D7267B" w:rsidRPr="00756FB7" w:rsidRDefault="00D7267B" w:rsidP="00756FB7">
      <w:r w:rsidRPr="00756FB7">
        <w:separator/>
      </w:r>
    </w:p>
  </w:footnote>
  <w:footnote w:type="continuationSeparator" w:id="0">
    <w:p w14:paraId="2A4D11B8" w14:textId="77777777" w:rsidR="00D7267B" w:rsidRPr="00756FB7" w:rsidRDefault="00D7267B" w:rsidP="00756FB7">
      <w:r w:rsidRPr="00756FB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10E19"/>
    <w:multiLevelType w:val="hybridMultilevel"/>
    <w:tmpl w:val="53FA12FC"/>
    <w:lvl w:ilvl="0" w:tplc="8A0465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03823"/>
    <w:multiLevelType w:val="hybridMultilevel"/>
    <w:tmpl w:val="FCB8EB5E"/>
    <w:lvl w:ilvl="0" w:tplc="5D587E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C10BF"/>
    <w:multiLevelType w:val="hybridMultilevel"/>
    <w:tmpl w:val="D2604084"/>
    <w:lvl w:ilvl="0" w:tplc="80C6CE2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511692">
    <w:abstractNumId w:val="0"/>
  </w:num>
  <w:num w:numId="2" w16cid:durableId="1740710742">
    <w:abstractNumId w:val="2"/>
  </w:num>
  <w:num w:numId="3" w16cid:durableId="154424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D2"/>
    <w:rsid w:val="00004DB6"/>
    <w:rsid w:val="0002146B"/>
    <w:rsid w:val="000272C3"/>
    <w:rsid w:val="00033970"/>
    <w:rsid w:val="00036191"/>
    <w:rsid w:val="00051EE3"/>
    <w:rsid w:val="00064298"/>
    <w:rsid w:val="00064FF5"/>
    <w:rsid w:val="00065429"/>
    <w:rsid w:val="00073CCE"/>
    <w:rsid w:val="00077828"/>
    <w:rsid w:val="00080215"/>
    <w:rsid w:val="00080287"/>
    <w:rsid w:val="0008446E"/>
    <w:rsid w:val="00093780"/>
    <w:rsid w:val="0009711A"/>
    <w:rsid w:val="000A010A"/>
    <w:rsid w:val="000A3C50"/>
    <w:rsid w:val="000B02D2"/>
    <w:rsid w:val="000B4CE0"/>
    <w:rsid w:val="000B63FD"/>
    <w:rsid w:val="000C1293"/>
    <w:rsid w:val="000D1BCF"/>
    <w:rsid w:val="000D62B2"/>
    <w:rsid w:val="000D7E50"/>
    <w:rsid w:val="000E09EE"/>
    <w:rsid w:val="000E1A2B"/>
    <w:rsid w:val="000E1DDC"/>
    <w:rsid w:val="000E374D"/>
    <w:rsid w:val="000E70F6"/>
    <w:rsid w:val="000E7ED8"/>
    <w:rsid w:val="000F15F5"/>
    <w:rsid w:val="000F3B2C"/>
    <w:rsid w:val="000F3CB0"/>
    <w:rsid w:val="000F624F"/>
    <w:rsid w:val="000F6FE0"/>
    <w:rsid w:val="001001EF"/>
    <w:rsid w:val="00101509"/>
    <w:rsid w:val="00103880"/>
    <w:rsid w:val="00103ECE"/>
    <w:rsid w:val="00115ED4"/>
    <w:rsid w:val="00127C2C"/>
    <w:rsid w:val="00130740"/>
    <w:rsid w:val="00131642"/>
    <w:rsid w:val="00136DB4"/>
    <w:rsid w:val="00137099"/>
    <w:rsid w:val="00140B97"/>
    <w:rsid w:val="0014133F"/>
    <w:rsid w:val="0014236A"/>
    <w:rsid w:val="00152027"/>
    <w:rsid w:val="00153454"/>
    <w:rsid w:val="00153AFE"/>
    <w:rsid w:val="001547BC"/>
    <w:rsid w:val="00163E50"/>
    <w:rsid w:val="0016730B"/>
    <w:rsid w:val="001706CC"/>
    <w:rsid w:val="001707CC"/>
    <w:rsid w:val="00173907"/>
    <w:rsid w:val="00183343"/>
    <w:rsid w:val="00194261"/>
    <w:rsid w:val="001A1292"/>
    <w:rsid w:val="001A4038"/>
    <w:rsid w:val="001B58BE"/>
    <w:rsid w:val="001C00A0"/>
    <w:rsid w:val="001C1BB2"/>
    <w:rsid w:val="001C5E25"/>
    <w:rsid w:val="001D03CB"/>
    <w:rsid w:val="001E0CD1"/>
    <w:rsid w:val="001E5A73"/>
    <w:rsid w:val="001F1858"/>
    <w:rsid w:val="001F2AB7"/>
    <w:rsid w:val="001F35D3"/>
    <w:rsid w:val="00206289"/>
    <w:rsid w:val="00212872"/>
    <w:rsid w:val="002133A7"/>
    <w:rsid w:val="00231947"/>
    <w:rsid w:val="0024366F"/>
    <w:rsid w:val="00251542"/>
    <w:rsid w:val="00257BDE"/>
    <w:rsid w:val="00263255"/>
    <w:rsid w:val="002642EE"/>
    <w:rsid w:val="002648C0"/>
    <w:rsid w:val="00267753"/>
    <w:rsid w:val="002841C3"/>
    <w:rsid w:val="0028525B"/>
    <w:rsid w:val="00297428"/>
    <w:rsid w:val="002B720C"/>
    <w:rsid w:val="002D18EB"/>
    <w:rsid w:val="002D6C79"/>
    <w:rsid w:val="002E18E5"/>
    <w:rsid w:val="002E7532"/>
    <w:rsid w:val="002F287E"/>
    <w:rsid w:val="002F4C3B"/>
    <w:rsid w:val="0030612C"/>
    <w:rsid w:val="003118A9"/>
    <w:rsid w:val="00330AD7"/>
    <w:rsid w:val="0033611B"/>
    <w:rsid w:val="003429D7"/>
    <w:rsid w:val="00346BD0"/>
    <w:rsid w:val="003475C7"/>
    <w:rsid w:val="0035156A"/>
    <w:rsid w:val="00355FD0"/>
    <w:rsid w:val="00366E71"/>
    <w:rsid w:val="0037238F"/>
    <w:rsid w:val="00372810"/>
    <w:rsid w:val="00372D6C"/>
    <w:rsid w:val="003736D7"/>
    <w:rsid w:val="003802A4"/>
    <w:rsid w:val="00380D4B"/>
    <w:rsid w:val="00382A38"/>
    <w:rsid w:val="00390780"/>
    <w:rsid w:val="003945FA"/>
    <w:rsid w:val="00394D42"/>
    <w:rsid w:val="003A02E8"/>
    <w:rsid w:val="003A1B39"/>
    <w:rsid w:val="003A7451"/>
    <w:rsid w:val="003C1F0A"/>
    <w:rsid w:val="003C3361"/>
    <w:rsid w:val="003D202D"/>
    <w:rsid w:val="003D3779"/>
    <w:rsid w:val="003E14B1"/>
    <w:rsid w:val="003E24FC"/>
    <w:rsid w:val="003F75EF"/>
    <w:rsid w:val="0040216C"/>
    <w:rsid w:val="00413A46"/>
    <w:rsid w:val="004203A6"/>
    <w:rsid w:val="0044330D"/>
    <w:rsid w:val="0045194B"/>
    <w:rsid w:val="00453A78"/>
    <w:rsid w:val="00453AE6"/>
    <w:rsid w:val="00461EF7"/>
    <w:rsid w:val="004641A6"/>
    <w:rsid w:val="00466A9E"/>
    <w:rsid w:val="00470558"/>
    <w:rsid w:val="00470B49"/>
    <w:rsid w:val="004717D1"/>
    <w:rsid w:val="0048633B"/>
    <w:rsid w:val="00490ACF"/>
    <w:rsid w:val="00495714"/>
    <w:rsid w:val="004A0BBA"/>
    <w:rsid w:val="004A0FA5"/>
    <w:rsid w:val="004A197B"/>
    <w:rsid w:val="004B1D56"/>
    <w:rsid w:val="004C59CF"/>
    <w:rsid w:val="004D05FA"/>
    <w:rsid w:val="004D1974"/>
    <w:rsid w:val="004D6342"/>
    <w:rsid w:val="004E56BF"/>
    <w:rsid w:val="004E6627"/>
    <w:rsid w:val="004F7298"/>
    <w:rsid w:val="005015E6"/>
    <w:rsid w:val="00504F07"/>
    <w:rsid w:val="00510DF2"/>
    <w:rsid w:val="00513376"/>
    <w:rsid w:val="005176A8"/>
    <w:rsid w:val="00522280"/>
    <w:rsid w:val="005304F9"/>
    <w:rsid w:val="00531F34"/>
    <w:rsid w:val="005325BE"/>
    <w:rsid w:val="00534179"/>
    <w:rsid w:val="00536FE8"/>
    <w:rsid w:val="00547DEC"/>
    <w:rsid w:val="00557DFF"/>
    <w:rsid w:val="00565748"/>
    <w:rsid w:val="00565A77"/>
    <w:rsid w:val="00566AA4"/>
    <w:rsid w:val="0057262F"/>
    <w:rsid w:val="005745C9"/>
    <w:rsid w:val="005770E1"/>
    <w:rsid w:val="00583ABB"/>
    <w:rsid w:val="00592786"/>
    <w:rsid w:val="005945EC"/>
    <w:rsid w:val="005A0285"/>
    <w:rsid w:val="005A6557"/>
    <w:rsid w:val="005B0105"/>
    <w:rsid w:val="005B709F"/>
    <w:rsid w:val="005C1A31"/>
    <w:rsid w:val="005C7503"/>
    <w:rsid w:val="005D2B0D"/>
    <w:rsid w:val="005D6ECB"/>
    <w:rsid w:val="005E09BA"/>
    <w:rsid w:val="005E12FA"/>
    <w:rsid w:val="005E1C13"/>
    <w:rsid w:val="005E3EB1"/>
    <w:rsid w:val="005E7547"/>
    <w:rsid w:val="006059E7"/>
    <w:rsid w:val="00615A3D"/>
    <w:rsid w:val="006261A2"/>
    <w:rsid w:val="00630EBA"/>
    <w:rsid w:val="0064046A"/>
    <w:rsid w:val="006425D1"/>
    <w:rsid w:val="00647F03"/>
    <w:rsid w:val="006507F7"/>
    <w:rsid w:val="006563C8"/>
    <w:rsid w:val="0067196E"/>
    <w:rsid w:val="00674492"/>
    <w:rsid w:val="006916E7"/>
    <w:rsid w:val="00697FC7"/>
    <w:rsid w:val="006A28E1"/>
    <w:rsid w:val="006C0FE4"/>
    <w:rsid w:val="006C104F"/>
    <w:rsid w:val="006C28D0"/>
    <w:rsid w:val="006C55DD"/>
    <w:rsid w:val="006E2F22"/>
    <w:rsid w:val="006F3D88"/>
    <w:rsid w:val="006F513F"/>
    <w:rsid w:val="007009B7"/>
    <w:rsid w:val="00704D6F"/>
    <w:rsid w:val="00704E01"/>
    <w:rsid w:val="0071077C"/>
    <w:rsid w:val="007112B4"/>
    <w:rsid w:val="00715F00"/>
    <w:rsid w:val="007211D1"/>
    <w:rsid w:val="0072572C"/>
    <w:rsid w:val="00741721"/>
    <w:rsid w:val="0074259A"/>
    <w:rsid w:val="007473B5"/>
    <w:rsid w:val="0075445F"/>
    <w:rsid w:val="00756FB7"/>
    <w:rsid w:val="00757E79"/>
    <w:rsid w:val="00766076"/>
    <w:rsid w:val="00771F45"/>
    <w:rsid w:val="007721A0"/>
    <w:rsid w:val="00780CF5"/>
    <w:rsid w:val="00786377"/>
    <w:rsid w:val="00792C40"/>
    <w:rsid w:val="00797CCC"/>
    <w:rsid w:val="007A3C17"/>
    <w:rsid w:val="007B58AF"/>
    <w:rsid w:val="007D3F7D"/>
    <w:rsid w:val="007F3412"/>
    <w:rsid w:val="00802D72"/>
    <w:rsid w:val="00814CFD"/>
    <w:rsid w:val="008171A7"/>
    <w:rsid w:val="00817BB8"/>
    <w:rsid w:val="00824DDC"/>
    <w:rsid w:val="00831288"/>
    <w:rsid w:val="008357CA"/>
    <w:rsid w:val="008368CA"/>
    <w:rsid w:val="0084140B"/>
    <w:rsid w:val="008426B0"/>
    <w:rsid w:val="008517F3"/>
    <w:rsid w:val="00862299"/>
    <w:rsid w:val="00862AF5"/>
    <w:rsid w:val="00864441"/>
    <w:rsid w:val="00867E01"/>
    <w:rsid w:val="008833B9"/>
    <w:rsid w:val="008847CE"/>
    <w:rsid w:val="00890039"/>
    <w:rsid w:val="00893C77"/>
    <w:rsid w:val="008A4FB7"/>
    <w:rsid w:val="008B0F39"/>
    <w:rsid w:val="008B174F"/>
    <w:rsid w:val="008B1C39"/>
    <w:rsid w:val="008B31E7"/>
    <w:rsid w:val="008C14D5"/>
    <w:rsid w:val="008C7FB9"/>
    <w:rsid w:val="008D6CF9"/>
    <w:rsid w:val="008F4D12"/>
    <w:rsid w:val="009031BD"/>
    <w:rsid w:val="00903356"/>
    <w:rsid w:val="00907090"/>
    <w:rsid w:val="00916B08"/>
    <w:rsid w:val="0092019F"/>
    <w:rsid w:val="009235E8"/>
    <w:rsid w:val="0092393F"/>
    <w:rsid w:val="00924C19"/>
    <w:rsid w:val="00924E59"/>
    <w:rsid w:val="00945658"/>
    <w:rsid w:val="00947BA0"/>
    <w:rsid w:val="00953272"/>
    <w:rsid w:val="00954948"/>
    <w:rsid w:val="00955C28"/>
    <w:rsid w:val="0096319F"/>
    <w:rsid w:val="009716C4"/>
    <w:rsid w:val="00980A79"/>
    <w:rsid w:val="0098520F"/>
    <w:rsid w:val="00986518"/>
    <w:rsid w:val="00987CC3"/>
    <w:rsid w:val="009976DD"/>
    <w:rsid w:val="009A0289"/>
    <w:rsid w:val="009A46B4"/>
    <w:rsid w:val="009A5F07"/>
    <w:rsid w:val="009C2794"/>
    <w:rsid w:val="009C5954"/>
    <w:rsid w:val="009D0DF3"/>
    <w:rsid w:val="009D57C1"/>
    <w:rsid w:val="009E0A98"/>
    <w:rsid w:val="009E117F"/>
    <w:rsid w:val="009F0E11"/>
    <w:rsid w:val="00A036B5"/>
    <w:rsid w:val="00A06ABE"/>
    <w:rsid w:val="00A14707"/>
    <w:rsid w:val="00A16038"/>
    <w:rsid w:val="00A2298D"/>
    <w:rsid w:val="00A23E41"/>
    <w:rsid w:val="00A30F2E"/>
    <w:rsid w:val="00A32BAE"/>
    <w:rsid w:val="00A37EC3"/>
    <w:rsid w:val="00A423BA"/>
    <w:rsid w:val="00A52728"/>
    <w:rsid w:val="00A65854"/>
    <w:rsid w:val="00A76193"/>
    <w:rsid w:val="00A76C61"/>
    <w:rsid w:val="00A76FD4"/>
    <w:rsid w:val="00A81EC6"/>
    <w:rsid w:val="00A90A9F"/>
    <w:rsid w:val="00AB100F"/>
    <w:rsid w:val="00AB7C74"/>
    <w:rsid w:val="00AC1176"/>
    <w:rsid w:val="00AC5AA3"/>
    <w:rsid w:val="00AD1B62"/>
    <w:rsid w:val="00AD54E0"/>
    <w:rsid w:val="00AF34B3"/>
    <w:rsid w:val="00AF608F"/>
    <w:rsid w:val="00B045E0"/>
    <w:rsid w:val="00B06497"/>
    <w:rsid w:val="00B0684F"/>
    <w:rsid w:val="00B06A69"/>
    <w:rsid w:val="00B123CE"/>
    <w:rsid w:val="00B13376"/>
    <w:rsid w:val="00B13412"/>
    <w:rsid w:val="00B13E20"/>
    <w:rsid w:val="00B149AD"/>
    <w:rsid w:val="00B21D48"/>
    <w:rsid w:val="00B46C52"/>
    <w:rsid w:val="00B5159F"/>
    <w:rsid w:val="00B52F91"/>
    <w:rsid w:val="00B57E41"/>
    <w:rsid w:val="00B6361C"/>
    <w:rsid w:val="00B6557B"/>
    <w:rsid w:val="00B66A92"/>
    <w:rsid w:val="00B66B9D"/>
    <w:rsid w:val="00B762D7"/>
    <w:rsid w:val="00B84F66"/>
    <w:rsid w:val="00B87488"/>
    <w:rsid w:val="00B90466"/>
    <w:rsid w:val="00B91D50"/>
    <w:rsid w:val="00B95CB5"/>
    <w:rsid w:val="00B972E0"/>
    <w:rsid w:val="00B97F33"/>
    <w:rsid w:val="00BA20A9"/>
    <w:rsid w:val="00BA5135"/>
    <w:rsid w:val="00BA6252"/>
    <w:rsid w:val="00BB244B"/>
    <w:rsid w:val="00BB5111"/>
    <w:rsid w:val="00BB66A6"/>
    <w:rsid w:val="00BB7BBF"/>
    <w:rsid w:val="00BC72B9"/>
    <w:rsid w:val="00BD1D17"/>
    <w:rsid w:val="00BE5886"/>
    <w:rsid w:val="00BF517D"/>
    <w:rsid w:val="00BF5B1B"/>
    <w:rsid w:val="00C14A19"/>
    <w:rsid w:val="00C15995"/>
    <w:rsid w:val="00C27BA7"/>
    <w:rsid w:val="00C27C8A"/>
    <w:rsid w:val="00C3068B"/>
    <w:rsid w:val="00C3305A"/>
    <w:rsid w:val="00C3742F"/>
    <w:rsid w:val="00C4058B"/>
    <w:rsid w:val="00C46008"/>
    <w:rsid w:val="00C56200"/>
    <w:rsid w:val="00C656EF"/>
    <w:rsid w:val="00C82519"/>
    <w:rsid w:val="00CA2D4D"/>
    <w:rsid w:val="00CA5CFB"/>
    <w:rsid w:val="00CB1E50"/>
    <w:rsid w:val="00CB59DB"/>
    <w:rsid w:val="00CB734F"/>
    <w:rsid w:val="00CC70F6"/>
    <w:rsid w:val="00CE303C"/>
    <w:rsid w:val="00CE365D"/>
    <w:rsid w:val="00CE37BC"/>
    <w:rsid w:val="00CF0A02"/>
    <w:rsid w:val="00D01815"/>
    <w:rsid w:val="00D06263"/>
    <w:rsid w:val="00D13DA9"/>
    <w:rsid w:val="00D375FD"/>
    <w:rsid w:val="00D4013C"/>
    <w:rsid w:val="00D44EDB"/>
    <w:rsid w:val="00D451AA"/>
    <w:rsid w:val="00D523F4"/>
    <w:rsid w:val="00D57D80"/>
    <w:rsid w:val="00D64DCC"/>
    <w:rsid w:val="00D674B6"/>
    <w:rsid w:val="00D7267B"/>
    <w:rsid w:val="00D77A2A"/>
    <w:rsid w:val="00D81249"/>
    <w:rsid w:val="00D82874"/>
    <w:rsid w:val="00D91891"/>
    <w:rsid w:val="00D91E1E"/>
    <w:rsid w:val="00DA27CB"/>
    <w:rsid w:val="00DB0A73"/>
    <w:rsid w:val="00DB45F5"/>
    <w:rsid w:val="00DB6291"/>
    <w:rsid w:val="00DD1C51"/>
    <w:rsid w:val="00DD3ED7"/>
    <w:rsid w:val="00DE0253"/>
    <w:rsid w:val="00DE14E1"/>
    <w:rsid w:val="00DE470A"/>
    <w:rsid w:val="00DF76DD"/>
    <w:rsid w:val="00E034DD"/>
    <w:rsid w:val="00E05CF0"/>
    <w:rsid w:val="00E126B5"/>
    <w:rsid w:val="00E13656"/>
    <w:rsid w:val="00E15A95"/>
    <w:rsid w:val="00E1760C"/>
    <w:rsid w:val="00E179AE"/>
    <w:rsid w:val="00E20FFD"/>
    <w:rsid w:val="00E27FCB"/>
    <w:rsid w:val="00E327FA"/>
    <w:rsid w:val="00E3594E"/>
    <w:rsid w:val="00E428DC"/>
    <w:rsid w:val="00E45044"/>
    <w:rsid w:val="00E45F2E"/>
    <w:rsid w:val="00E51FAE"/>
    <w:rsid w:val="00E55B5A"/>
    <w:rsid w:val="00E56B69"/>
    <w:rsid w:val="00E63CFB"/>
    <w:rsid w:val="00E6405F"/>
    <w:rsid w:val="00E64853"/>
    <w:rsid w:val="00E70BF3"/>
    <w:rsid w:val="00E72A02"/>
    <w:rsid w:val="00E75E47"/>
    <w:rsid w:val="00E908D2"/>
    <w:rsid w:val="00E94CE4"/>
    <w:rsid w:val="00E96DAB"/>
    <w:rsid w:val="00EB215E"/>
    <w:rsid w:val="00EB4E80"/>
    <w:rsid w:val="00EB54A4"/>
    <w:rsid w:val="00EB6674"/>
    <w:rsid w:val="00EB7AD4"/>
    <w:rsid w:val="00EC0D1B"/>
    <w:rsid w:val="00ED0A71"/>
    <w:rsid w:val="00ED0E97"/>
    <w:rsid w:val="00ED4E74"/>
    <w:rsid w:val="00EF4439"/>
    <w:rsid w:val="00EF7836"/>
    <w:rsid w:val="00F07F2B"/>
    <w:rsid w:val="00F13D7C"/>
    <w:rsid w:val="00F21003"/>
    <w:rsid w:val="00F30732"/>
    <w:rsid w:val="00F30A88"/>
    <w:rsid w:val="00F42FC6"/>
    <w:rsid w:val="00F437BA"/>
    <w:rsid w:val="00F4650B"/>
    <w:rsid w:val="00F46909"/>
    <w:rsid w:val="00F60027"/>
    <w:rsid w:val="00F61A96"/>
    <w:rsid w:val="00F62EDE"/>
    <w:rsid w:val="00F705C1"/>
    <w:rsid w:val="00F75E49"/>
    <w:rsid w:val="00F91169"/>
    <w:rsid w:val="00F923AD"/>
    <w:rsid w:val="00FA01AA"/>
    <w:rsid w:val="00FA0405"/>
    <w:rsid w:val="00FC7CAB"/>
    <w:rsid w:val="00FD33D7"/>
    <w:rsid w:val="00FD4A5B"/>
    <w:rsid w:val="00FE0E3A"/>
    <w:rsid w:val="00FE54F3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38F13"/>
  <w15:chartTrackingRefBased/>
  <w15:docId w15:val="{8F3617C8-B570-4908-AD15-B0F05BF8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bCs/>
        <w:iCs/>
        <w:sz w:val="22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92"/>
  </w:style>
  <w:style w:type="paragraph" w:styleId="Heading1">
    <w:name w:val="heading 1"/>
    <w:basedOn w:val="Normal"/>
    <w:next w:val="Normal"/>
    <w:link w:val="Heading1Char"/>
    <w:uiPriority w:val="9"/>
    <w:qFormat/>
    <w:rsid w:val="001A1292"/>
    <w:pPr>
      <w:keepNext/>
      <w:keepLines/>
      <w:spacing w:before="240"/>
      <w:outlineLvl w:val="0"/>
    </w:pPr>
    <w:rPr>
      <w:rFonts w:eastAsiaTheme="majorEastAsia" w:cs="Times New Roman (Headings CS)"/>
      <w:b/>
      <w:caps/>
      <w:color w:val="23666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292"/>
    <w:pPr>
      <w:keepNext/>
      <w:keepLines/>
      <w:spacing w:before="40"/>
      <w:outlineLvl w:val="1"/>
    </w:pPr>
    <w:rPr>
      <w:rFonts w:eastAsiaTheme="majorEastAsia" w:cstheme="majorBidi"/>
      <w:b/>
      <w:color w:val="23666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41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7434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1292"/>
    <w:rPr>
      <w:rFonts w:ascii="Arial" w:eastAsiaTheme="majorEastAsia" w:hAnsi="Arial" w:cstheme="majorBidi"/>
      <w:b/>
      <w:color w:val="23666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045E0"/>
    <w:pPr>
      <w:contextualSpacing/>
    </w:pPr>
    <w:rPr>
      <w:rFonts w:eastAsiaTheme="majorEastAsia" w:cs="Times New Roman (Headings CS)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5E0"/>
    <w:rPr>
      <w:rFonts w:ascii="Arial" w:eastAsiaTheme="majorEastAsia" w:hAnsi="Arial" w:cs="Times New Roman (Headings CS)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C13"/>
    <w:pPr>
      <w:numPr>
        <w:ilvl w:val="1"/>
      </w:numPr>
      <w:spacing w:after="160"/>
    </w:pPr>
    <w:rPr>
      <w:color w:val="5A5A5A" w:themeColor="text1" w:themeTint="A5"/>
      <w:spacing w:val="15"/>
      <w:sz w:val="24"/>
      <w:szCs w:val="22"/>
    </w:rPr>
  </w:style>
  <w:style w:type="paragraph" w:customStyle="1" w:styleId="TableText">
    <w:name w:val="TableText"/>
    <w:basedOn w:val="NoSpacing"/>
    <w:qFormat/>
    <w:rsid w:val="001A1292"/>
    <w:pPr>
      <w:spacing w:before="60" w:after="60"/>
    </w:pPr>
    <w:rPr>
      <w:color w:val="000000" w:themeColor="text1"/>
      <w:szCs w:val="22"/>
    </w:rPr>
  </w:style>
  <w:style w:type="paragraph" w:styleId="NoSpacing">
    <w:name w:val="No Spacing"/>
    <w:aliases w:val="contact us"/>
    <w:link w:val="NoSpacingChar"/>
    <w:uiPriority w:val="1"/>
    <w:qFormat/>
    <w:rsid w:val="001A1292"/>
  </w:style>
  <w:style w:type="paragraph" w:customStyle="1" w:styleId="Default">
    <w:name w:val="Default"/>
    <w:rsid w:val="004641A6"/>
    <w:pPr>
      <w:autoSpaceDE w:val="0"/>
      <w:autoSpaceDN w:val="0"/>
      <w:adjustRightInd w:val="0"/>
      <w:spacing w:after="120"/>
    </w:pPr>
    <w:rPr>
      <w:rFonts w:eastAsia="Times New Roman" w:cs="Arial"/>
      <w:color w:val="034E69" w:themeColor="text2"/>
      <w:lang w:eastAsia="en-GB"/>
    </w:rPr>
  </w:style>
  <w:style w:type="character" w:styleId="PageNumber">
    <w:name w:val="page number"/>
    <w:rsid w:val="001A1292"/>
    <w:rPr>
      <w:rFonts w:ascii="Arial" w:hAnsi="Arial"/>
      <w:b w:val="0"/>
      <w:i w:val="0"/>
      <w:color w:val="034E69" w:themeColor="text2"/>
      <w:sz w:val="18"/>
      <w:szCs w:val="20"/>
    </w:rPr>
  </w:style>
  <w:style w:type="character" w:customStyle="1" w:styleId="NoSpacingChar">
    <w:name w:val="No Spacing Char"/>
    <w:aliases w:val="contact us Char"/>
    <w:basedOn w:val="DefaultParagraphFont"/>
    <w:link w:val="NoSpacing"/>
    <w:uiPriority w:val="1"/>
    <w:rsid w:val="001A1292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8C14D5"/>
    <w:pPr>
      <w:widowControl w:val="0"/>
      <w:autoSpaceDE w:val="0"/>
      <w:autoSpaceDN w:val="0"/>
      <w:adjustRightInd w:val="0"/>
      <w:spacing w:after="120"/>
    </w:pPr>
    <w:rPr>
      <w:rFonts w:eastAsia="Times New Roman"/>
      <w:bCs w:val="0"/>
      <w:iCs w:val="0"/>
      <w:lang w:eastAsia="en-GB"/>
    </w:rPr>
  </w:style>
  <w:style w:type="character" w:customStyle="1" w:styleId="BodyTextChar">
    <w:name w:val="Body Text Char"/>
    <w:basedOn w:val="DefaultParagraphFont"/>
    <w:link w:val="BodyText"/>
    <w:rsid w:val="008C14D5"/>
    <w:rPr>
      <w:rFonts w:ascii="Arial" w:eastAsia="Times New Roman" w:hAnsi="Arial" w:cs="Times New Roman"/>
      <w:bCs w:val="0"/>
      <w:iCs w:val="0"/>
      <w:sz w:val="22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C1176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C1176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AC1176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C1176"/>
    <w:rPr>
      <w:rFonts w:ascii="Arial" w:hAnsi="Arial"/>
      <w:sz w:val="18"/>
    </w:rPr>
  </w:style>
  <w:style w:type="paragraph" w:customStyle="1" w:styleId="BasicParagraph">
    <w:name w:val="[Basic Paragraph]"/>
    <w:basedOn w:val="Normal"/>
    <w:uiPriority w:val="99"/>
    <w:rsid w:val="00AC1176"/>
    <w:pPr>
      <w:autoSpaceDE w:val="0"/>
      <w:autoSpaceDN w:val="0"/>
      <w:adjustRightInd w:val="0"/>
      <w:spacing w:line="288" w:lineRule="auto"/>
      <w:textAlignment w:val="center"/>
    </w:pPr>
    <w:rPr>
      <w:rFonts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A1292"/>
    <w:rPr>
      <w:rFonts w:ascii="Arial" w:eastAsiaTheme="majorEastAsia" w:hAnsi="Arial" w:cs="Times New Roman (Headings CS)"/>
      <w:b/>
      <w:caps/>
      <w:color w:val="236666" w:themeColor="accent1" w:themeShade="BF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E1C13"/>
    <w:rPr>
      <w:rFonts w:ascii="Arial" w:eastAsiaTheme="minorEastAsia" w:hAnsi="Arial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AC1176"/>
    <w:rPr>
      <w:rFonts w:ascii="Arial" w:hAnsi="Arial"/>
      <w:b w:val="0"/>
      <w:i/>
      <w:iCs w:val="0"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AC1176"/>
    <w:rPr>
      <w:rFonts w:ascii="Arial" w:hAnsi="Arial"/>
      <w:b w:val="0"/>
      <w:i/>
      <w:iCs w:val="0"/>
      <w:sz w:val="22"/>
    </w:rPr>
  </w:style>
  <w:style w:type="character" w:styleId="IntenseEmphasis">
    <w:name w:val="Intense Emphasis"/>
    <w:basedOn w:val="DefaultParagraphFont"/>
    <w:uiPriority w:val="21"/>
    <w:qFormat/>
    <w:rsid w:val="00AC1176"/>
    <w:rPr>
      <w:rFonts w:ascii="Arial" w:hAnsi="Arial"/>
      <w:b/>
      <w:i/>
      <w:iCs w:val="0"/>
      <w:color w:val="2F8989" w:themeColor="accent1"/>
      <w:sz w:val="22"/>
    </w:rPr>
  </w:style>
  <w:style w:type="character" w:styleId="Strong">
    <w:name w:val="Strong"/>
    <w:basedOn w:val="DefaultParagraphFont"/>
    <w:uiPriority w:val="22"/>
    <w:qFormat/>
    <w:rsid w:val="00AC1176"/>
    <w:rPr>
      <w:rFonts w:ascii="Arial" w:hAnsi="Arial"/>
      <w:b/>
      <w:bCs w:val="0"/>
      <w:i w:val="0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C1176"/>
    <w:pPr>
      <w:spacing w:before="200" w:after="160"/>
      <w:ind w:left="864" w:right="864"/>
      <w:jc w:val="center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176"/>
    <w:rPr>
      <w:rFonts w:ascii="Arial" w:hAnsi="Arial"/>
      <w:i/>
      <w:iCs w:val="0"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176"/>
    <w:pPr>
      <w:pBdr>
        <w:top w:val="single" w:sz="4" w:space="10" w:color="2F8989" w:themeColor="accent1"/>
        <w:bottom w:val="single" w:sz="4" w:space="10" w:color="2F8989" w:themeColor="accent1"/>
      </w:pBdr>
      <w:spacing w:before="360" w:after="360"/>
      <w:ind w:left="864" w:right="864"/>
      <w:jc w:val="center"/>
    </w:pPr>
    <w:rPr>
      <w:i/>
      <w:iCs w:val="0"/>
      <w:color w:val="2F898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176"/>
    <w:rPr>
      <w:rFonts w:ascii="Arial" w:hAnsi="Arial"/>
      <w:i/>
      <w:iCs w:val="0"/>
      <w:color w:val="2F8989" w:themeColor="accent1"/>
      <w:sz w:val="22"/>
    </w:rPr>
  </w:style>
  <w:style w:type="character" w:styleId="SubtleReference">
    <w:name w:val="Subtle Reference"/>
    <w:basedOn w:val="DefaultParagraphFont"/>
    <w:uiPriority w:val="31"/>
    <w:qFormat/>
    <w:rsid w:val="00AC1176"/>
    <w:rPr>
      <w:rFonts w:ascii="Arial" w:hAnsi="Arial"/>
      <w:b w:val="0"/>
      <w:i w:val="0"/>
      <w:smallCaps/>
      <w:color w:val="5A5A5A" w:themeColor="text1" w:themeTint="A5"/>
      <w:sz w:val="22"/>
    </w:rPr>
  </w:style>
  <w:style w:type="character" w:styleId="IntenseReference">
    <w:name w:val="Intense Reference"/>
    <w:basedOn w:val="DefaultParagraphFont"/>
    <w:uiPriority w:val="32"/>
    <w:qFormat/>
    <w:rsid w:val="00AC1176"/>
    <w:rPr>
      <w:rFonts w:ascii="Arial" w:hAnsi="Arial"/>
      <w:b/>
      <w:bCs w:val="0"/>
      <w:i w:val="0"/>
      <w:smallCaps/>
      <w:color w:val="2F8989" w:themeColor="accent1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AC1176"/>
    <w:rPr>
      <w:rFonts w:ascii="Arial" w:hAnsi="Arial"/>
      <w:b/>
      <w:bCs w:val="0"/>
      <w:i/>
      <w:iCs w:val="0"/>
      <w:spacing w:val="5"/>
      <w:sz w:val="22"/>
    </w:rPr>
  </w:style>
  <w:style w:type="paragraph" w:styleId="ListParagraph">
    <w:name w:val="List Paragraph"/>
    <w:basedOn w:val="Normal"/>
    <w:uiPriority w:val="34"/>
    <w:qFormat/>
    <w:rsid w:val="00AC11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41A6"/>
    <w:rPr>
      <w:rFonts w:asciiTheme="majorHAnsi" w:eastAsiaTheme="majorEastAsia" w:hAnsiTheme="majorHAnsi" w:cstheme="majorBidi"/>
      <w:color w:val="174343" w:themeColor="accent1" w:themeShade="7F"/>
    </w:rPr>
  </w:style>
  <w:style w:type="table" w:styleId="TableGrid">
    <w:name w:val="Table Grid"/>
    <w:basedOn w:val="TableNormal"/>
    <w:uiPriority w:val="39"/>
    <w:rsid w:val="000B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Default"/>
    <w:next w:val="Default"/>
    <w:uiPriority w:val="99"/>
    <w:rsid w:val="00E51FAE"/>
    <w:pPr>
      <w:spacing w:after="0" w:line="221" w:lineRule="atLeast"/>
    </w:pPr>
    <w:rPr>
      <w:rFonts w:ascii="HelveticaNeueLT Std" w:eastAsiaTheme="minorHAnsi" w:hAnsi="HelveticaNeueLT Std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rgbClr val="FFFFFF"/>
      </a:lt1>
      <a:dk2>
        <a:srgbClr val="034E69"/>
      </a:dk2>
      <a:lt2>
        <a:srgbClr val="E4E4E4"/>
      </a:lt2>
      <a:accent1>
        <a:srgbClr val="2F8989"/>
      </a:accent1>
      <a:accent2>
        <a:srgbClr val="2F8989"/>
      </a:accent2>
      <a:accent3>
        <a:srgbClr val="BB6998"/>
      </a:accent3>
      <a:accent4>
        <a:srgbClr val="0070BD"/>
      </a:accent4>
      <a:accent5>
        <a:srgbClr val="A6C2B9"/>
      </a:accent5>
      <a:accent6>
        <a:srgbClr val="510C76"/>
      </a:accent6>
      <a:hlink>
        <a:srgbClr val="024D69"/>
      </a:hlink>
      <a:folHlink>
        <a:srgbClr val="FE71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6" ma:contentTypeDescription="Create a new document." ma:contentTypeScope="" ma:versionID="62fc049b5278090d1653298e323d5a73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f74f538d10d9f4ca74a8b86bb2581a1a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6d8f-251b-46dc-bf74-56612f19a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9e38c3-68d9-4980-8367-81a8c0f3a67c}" ma:internalName="TaxCatchAll" ma:showField="CatchAllData" ma:web="eaa86ac4-6f89-4dfd-b4aa-4024b52c5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EAD72-A50A-4F34-9843-630E16C19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EF945-AC43-451B-BB45-81F7277B2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90682-c000-4035-8bf6-4b74f953736d"/>
    <ds:schemaRef ds:uri="eaa86ac4-6f89-4dfd-b4aa-4024b52c5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 for Learning Ltd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Nicholson</dc:creator>
  <cp:keywords/>
  <dc:description/>
  <cp:lastModifiedBy>Juliet McCullion</cp:lastModifiedBy>
  <cp:revision>2</cp:revision>
  <dcterms:created xsi:type="dcterms:W3CDTF">2025-06-27T09:27:00Z</dcterms:created>
  <dcterms:modified xsi:type="dcterms:W3CDTF">2025-06-27T09:27:00Z</dcterms:modified>
</cp:coreProperties>
</file>